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1D477" w14:textId="77777777" w:rsidR="00B60C7F" w:rsidRPr="00FE0372" w:rsidRDefault="00B60C7F" w:rsidP="00B60C7F">
      <w:pPr>
        <w:pStyle w:val="PlainText"/>
        <w:rPr>
          <w:rFonts w:ascii="Times New Roman" w:hAnsi="Times New Roman"/>
          <w:b/>
          <w:i/>
          <w:sz w:val="24"/>
          <w:szCs w:val="24"/>
        </w:rPr>
      </w:pPr>
      <w:r w:rsidRPr="00FE0372">
        <w:rPr>
          <w:rFonts w:ascii="Times New Roman" w:hAnsi="Times New Roman"/>
          <w:b/>
          <w:i/>
          <w:sz w:val="24"/>
          <w:szCs w:val="24"/>
        </w:rPr>
        <w:t>Questions &amp; Answers</w:t>
      </w:r>
    </w:p>
    <w:p w14:paraId="71209A7E" w14:textId="77777777" w:rsidR="00B60C7F" w:rsidRPr="00FE0372" w:rsidRDefault="00B60C7F" w:rsidP="00B60C7F">
      <w:pPr>
        <w:pStyle w:val="PlainText"/>
        <w:rPr>
          <w:rFonts w:ascii="Times New Roman" w:hAnsi="Times New Roman"/>
          <w:sz w:val="24"/>
          <w:szCs w:val="24"/>
        </w:rPr>
      </w:pPr>
    </w:p>
    <w:p w14:paraId="0AD3B5A2" w14:textId="77777777" w:rsidR="00B60C7F" w:rsidRPr="00FE0372" w:rsidRDefault="00B60C7F" w:rsidP="00B60C7F">
      <w:pPr>
        <w:pStyle w:val="PlainText"/>
        <w:numPr>
          <w:ilvl w:val="0"/>
          <w:numId w:val="2"/>
        </w:numPr>
        <w:rPr>
          <w:rFonts w:ascii="Times New Roman" w:hAnsi="Times New Roman"/>
          <w:b/>
          <w:sz w:val="24"/>
          <w:szCs w:val="24"/>
        </w:rPr>
      </w:pPr>
      <w:r w:rsidRPr="00FE0372">
        <w:rPr>
          <w:rFonts w:ascii="Times New Roman" w:hAnsi="Times New Roman"/>
          <w:b/>
          <w:sz w:val="24"/>
          <w:szCs w:val="24"/>
        </w:rPr>
        <w:t>What is this alliance?</w:t>
      </w:r>
    </w:p>
    <w:p w14:paraId="76EBC404" w14:textId="77777777" w:rsidR="00B60C7F" w:rsidRPr="00FE0372" w:rsidRDefault="00C96EFC" w:rsidP="00B60C7F">
      <w:pPr>
        <w:pStyle w:val="PlainText"/>
        <w:ind w:left="720"/>
        <w:rPr>
          <w:rFonts w:ascii="Times New Roman" w:hAnsi="Times New Roman"/>
          <w:b/>
          <w:sz w:val="24"/>
          <w:szCs w:val="24"/>
        </w:rPr>
      </w:pPr>
      <w:r w:rsidRPr="0043247B">
        <w:rPr>
          <w:rFonts w:ascii="Times New Roman" w:hAnsi="Times New Roman"/>
          <w:sz w:val="24"/>
          <w:szCs w:val="24"/>
        </w:rPr>
        <w:t>Pace University</w:t>
      </w:r>
      <w:r w:rsidRPr="0043247B">
        <w:rPr>
          <w:rFonts w:ascii="Times New Roman" w:hAnsi="Times New Roman"/>
          <w:color w:val="103CC0"/>
          <w:sz w:val="24"/>
          <w:szCs w:val="24"/>
        </w:rPr>
        <w:t xml:space="preserve"> </w:t>
      </w:r>
      <w:r w:rsidRPr="0043247B">
        <w:rPr>
          <w:rFonts w:ascii="Times New Roman" w:hAnsi="Times New Roman"/>
          <w:sz w:val="24"/>
          <w:szCs w:val="24"/>
        </w:rPr>
        <w:t>ha</w:t>
      </w:r>
      <w:r w:rsidR="008274D1" w:rsidRPr="0043247B">
        <w:rPr>
          <w:rFonts w:ascii="Times New Roman" w:hAnsi="Times New Roman"/>
          <w:sz w:val="24"/>
          <w:szCs w:val="24"/>
        </w:rPr>
        <w:t>s created an alliance with the Federal Government</w:t>
      </w:r>
      <w:r w:rsidRPr="0043247B">
        <w:rPr>
          <w:rFonts w:ascii="Times New Roman" w:hAnsi="Times New Roman"/>
          <w:sz w:val="24"/>
          <w:szCs w:val="24"/>
        </w:rPr>
        <w:t xml:space="preserve"> to provide scholarships to el</w:t>
      </w:r>
      <w:r w:rsidR="008274D1" w:rsidRPr="0043247B">
        <w:rPr>
          <w:rFonts w:ascii="Times New Roman" w:hAnsi="Times New Roman"/>
          <w:sz w:val="24"/>
          <w:szCs w:val="24"/>
        </w:rPr>
        <w:t>igible F</w:t>
      </w:r>
      <w:r w:rsidRPr="0043247B">
        <w:rPr>
          <w:rFonts w:ascii="Times New Roman" w:hAnsi="Times New Roman"/>
          <w:sz w:val="24"/>
          <w:szCs w:val="24"/>
        </w:rPr>
        <w:t>ederal employees across the country.</w:t>
      </w:r>
      <w:r w:rsidR="008274D1" w:rsidRPr="0043247B">
        <w:rPr>
          <w:rFonts w:ascii="Times New Roman" w:hAnsi="Times New Roman"/>
          <w:sz w:val="24"/>
          <w:szCs w:val="24"/>
        </w:rPr>
        <w:t xml:space="preserve"> Through Pace’s alliance with the Federal government, Pace recognizes a Federal workforce not only in New York, but around the country. </w:t>
      </w:r>
    </w:p>
    <w:p w14:paraId="4DCBC82F" w14:textId="77777777" w:rsidR="00B60C7F" w:rsidRPr="0043247B" w:rsidRDefault="00B60C7F" w:rsidP="00B60C7F">
      <w:pPr>
        <w:pStyle w:val="PlainText"/>
        <w:ind w:left="720"/>
        <w:rPr>
          <w:rFonts w:ascii="Times New Roman" w:hAnsi="Times New Roman"/>
          <w:sz w:val="24"/>
          <w:szCs w:val="24"/>
        </w:rPr>
      </w:pPr>
    </w:p>
    <w:p w14:paraId="1DCBA14C" w14:textId="77777777" w:rsidR="00B60C7F" w:rsidRPr="0043247B" w:rsidRDefault="00B60C7F" w:rsidP="00B60C7F">
      <w:pPr>
        <w:pStyle w:val="PlainText"/>
        <w:numPr>
          <w:ilvl w:val="0"/>
          <w:numId w:val="2"/>
        </w:numPr>
        <w:rPr>
          <w:rFonts w:ascii="Times New Roman" w:hAnsi="Times New Roman"/>
          <w:b/>
          <w:sz w:val="24"/>
          <w:szCs w:val="24"/>
        </w:rPr>
      </w:pPr>
      <w:r w:rsidRPr="0043247B">
        <w:rPr>
          <w:rFonts w:ascii="Times New Roman" w:hAnsi="Times New Roman"/>
          <w:b/>
          <w:sz w:val="24"/>
          <w:szCs w:val="24"/>
        </w:rPr>
        <w:t>How much is the discounted rate?</w:t>
      </w:r>
    </w:p>
    <w:p w14:paraId="27F79B81" w14:textId="779B7C66" w:rsidR="00B60C7F" w:rsidRPr="00FE0372" w:rsidRDefault="00E1782B" w:rsidP="00B60C7F">
      <w:pPr>
        <w:pStyle w:val="PlainText"/>
        <w:ind w:left="720"/>
        <w:rPr>
          <w:rFonts w:ascii="Times New Roman" w:hAnsi="Times New Roman"/>
          <w:sz w:val="24"/>
          <w:szCs w:val="24"/>
        </w:rPr>
      </w:pPr>
      <w:r w:rsidRPr="0043247B">
        <w:rPr>
          <w:rFonts w:ascii="Times New Roman" w:hAnsi="Times New Roman"/>
          <w:sz w:val="24"/>
          <w:szCs w:val="24"/>
        </w:rPr>
        <w:t xml:space="preserve">The discount rate </w:t>
      </w:r>
      <w:r w:rsidR="001243EF">
        <w:rPr>
          <w:rFonts w:ascii="Times New Roman" w:hAnsi="Times New Roman"/>
          <w:sz w:val="24"/>
          <w:szCs w:val="24"/>
        </w:rPr>
        <w:t xml:space="preserve">varies by </w:t>
      </w:r>
      <w:r w:rsidR="00306868">
        <w:rPr>
          <w:rFonts w:ascii="Times New Roman" w:hAnsi="Times New Roman"/>
          <w:sz w:val="24"/>
          <w:szCs w:val="24"/>
        </w:rPr>
        <w:t xml:space="preserve">online program level. Federal employees enrolled in OPM approved online </w:t>
      </w:r>
      <w:r w:rsidR="00081C33">
        <w:rPr>
          <w:rFonts w:ascii="Times New Roman" w:hAnsi="Times New Roman"/>
          <w:sz w:val="24"/>
          <w:szCs w:val="24"/>
        </w:rPr>
        <w:t>programs at</w:t>
      </w:r>
      <w:r w:rsidR="00306868">
        <w:rPr>
          <w:rFonts w:ascii="Times New Roman" w:hAnsi="Times New Roman"/>
          <w:sz w:val="24"/>
          <w:szCs w:val="24"/>
        </w:rPr>
        <w:t xml:space="preserve"> the graduate level, receive a 30 percent reduction in tuition from </w:t>
      </w:r>
      <w:r w:rsidR="00081C33">
        <w:rPr>
          <w:rFonts w:ascii="Times New Roman" w:hAnsi="Times New Roman"/>
          <w:sz w:val="24"/>
          <w:szCs w:val="24"/>
        </w:rPr>
        <w:t>the</w:t>
      </w:r>
      <w:r w:rsidR="00306868">
        <w:rPr>
          <w:rFonts w:ascii="Times New Roman" w:hAnsi="Times New Roman"/>
          <w:sz w:val="24"/>
          <w:szCs w:val="24"/>
        </w:rPr>
        <w:t xml:space="preserve"> posted, Pace University onsite graduate tuition for that program. Federal employees enrolled in OP</w:t>
      </w:r>
      <w:r w:rsidR="00081C33">
        <w:rPr>
          <w:rFonts w:ascii="Times New Roman" w:hAnsi="Times New Roman"/>
          <w:sz w:val="24"/>
          <w:szCs w:val="24"/>
        </w:rPr>
        <w:t>M</w:t>
      </w:r>
      <w:r w:rsidR="00306868">
        <w:rPr>
          <w:rFonts w:ascii="Times New Roman" w:hAnsi="Times New Roman"/>
          <w:sz w:val="24"/>
          <w:szCs w:val="24"/>
        </w:rPr>
        <w:t xml:space="preserve"> approved online programs at the undergraduate level, </w:t>
      </w:r>
      <w:r w:rsidR="001243EF">
        <w:rPr>
          <w:rFonts w:ascii="Times New Roman" w:hAnsi="Times New Roman"/>
          <w:sz w:val="24"/>
          <w:szCs w:val="24"/>
        </w:rPr>
        <w:t>a</w:t>
      </w:r>
      <w:r w:rsidR="00306868">
        <w:rPr>
          <w:rFonts w:ascii="Times New Roman" w:hAnsi="Times New Roman"/>
          <w:sz w:val="24"/>
          <w:szCs w:val="24"/>
        </w:rPr>
        <w:t xml:space="preserve">re offered to Federal employees at the already discounted iPace </w:t>
      </w:r>
      <w:r w:rsidR="002A04DC">
        <w:rPr>
          <w:rFonts w:ascii="Times New Roman" w:hAnsi="Times New Roman"/>
          <w:sz w:val="24"/>
          <w:szCs w:val="24"/>
        </w:rPr>
        <w:t>rate, which</w:t>
      </w:r>
      <w:r w:rsidR="00306868">
        <w:rPr>
          <w:rFonts w:ascii="Times New Roman" w:hAnsi="Times New Roman"/>
          <w:sz w:val="24"/>
          <w:szCs w:val="24"/>
        </w:rPr>
        <w:t xml:space="preserve"> is approximately 50 percent of the Pace University onsite per credit rate.</w:t>
      </w:r>
    </w:p>
    <w:p w14:paraId="611574DC" w14:textId="77777777" w:rsidR="00B60C7F" w:rsidRPr="0043247B" w:rsidRDefault="00B60C7F" w:rsidP="00B60C7F">
      <w:pPr>
        <w:pStyle w:val="PlainText"/>
        <w:rPr>
          <w:rFonts w:ascii="Times New Roman" w:hAnsi="Times New Roman"/>
          <w:sz w:val="24"/>
          <w:szCs w:val="24"/>
        </w:rPr>
      </w:pPr>
    </w:p>
    <w:p w14:paraId="0F310354" w14:textId="77777777" w:rsidR="00B60C7F" w:rsidRPr="0043247B" w:rsidRDefault="00B60C7F" w:rsidP="00B60C7F">
      <w:pPr>
        <w:pStyle w:val="PlainText"/>
        <w:numPr>
          <w:ilvl w:val="0"/>
          <w:numId w:val="2"/>
        </w:numPr>
        <w:rPr>
          <w:rFonts w:ascii="Times New Roman" w:hAnsi="Times New Roman"/>
          <w:b/>
          <w:sz w:val="24"/>
          <w:szCs w:val="24"/>
        </w:rPr>
      </w:pPr>
      <w:r w:rsidRPr="0043247B">
        <w:rPr>
          <w:rFonts w:ascii="Times New Roman" w:hAnsi="Times New Roman"/>
          <w:b/>
          <w:sz w:val="24"/>
          <w:szCs w:val="24"/>
        </w:rPr>
        <w:t>Does this discount apply to all undergraduate and graduate programs?</w:t>
      </w:r>
    </w:p>
    <w:p w14:paraId="6659541A" w14:textId="14E69208" w:rsidR="00B60C7F" w:rsidRPr="0043247B" w:rsidRDefault="00E1782B" w:rsidP="00B60C7F">
      <w:pPr>
        <w:pStyle w:val="PlainText"/>
        <w:ind w:left="720"/>
        <w:rPr>
          <w:rFonts w:ascii="Times New Roman" w:hAnsi="Times New Roman"/>
          <w:sz w:val="24"/>
          <w:szCs w:val="24"/>
        </w:rPr>
      </w:pPr>
      <w:r w:rsidRPr="0043247B">
        <w:rPr>
          <w:rFonts w:ascii="Times New Roman" w:hAnsi="Times New Roman"/>
          <w:sz w:val="24"/>
          <w:szCs w:val="24"/>
        </w:rPr>
        <w:t xml:space="preserve">The Federal employee discount applies to only </w:t>
      </w:r>
      <w:r w:rsidR="003F3FCD" w:rsidRPr="0043247B">
        <w:rPr>
          <w:rFonts w:ascii="Times New Roman" w:hAnsi="Times New Roman"/>
          <w:sz w:val="24"/>
          <w:szCs w:val="24"/>
        </w:rPr>
        <w:t>select</w:t>
      </w:r>
      <w:r w:rsidRPr="0043247B">
        <w:rPr>
          <w:rFonts w:ascii="Times New Roman" w:hAnsi="Times New Roman"/>
          <w:sz w:val="24"/>
          <w:szCs w:val="24"/>
        </w:rPr>
        <w:t xml:space="preserve"> fully online programs on the </w:t>
      </w:r>
      <w:r w:rsidR="00306868">
        <w:rPr>
          <w:rFonts w:ascii="Times New Roman" w:hAnsi="Times New Roman"/>
          <w:sz w:val="24"/>
          <w:szCs w:val="24"/>
        </w:rPr>
        <w:t xml:space="preserve">Pace Online </w:t>
      </w:r>
      <w:r w:rsidR="00081C33">
        <w:rPr>
          <w:rFonts w:ascii="Times New Roman" w:hAnsi="Times New Roman"/>
          <w:sz w:val="24"/>
          <w:szCs w:val="24"/>
        </w:rPr>
        <w:t>Federal</w:t>
      </w:r>
      <w:r w:rsidR="00306868">
        <w:rPr>
          <w:rFonts w:ascii="Times New Roman" w:hAnsi="Times New Roman"/>
          <w:sz w:val="24"/>
          <w:szCs w:val="24"/>
        </w:rPr>
        <w:t xml:space="preserve"> Alliance Portal: </w:t>
      </w:r>
      <w:r w:rsidR="00306868" w:rsidRPr="002A04DC">
        <w:rPr>
          <w:rFonts w:ascii="Times New Roman" w:hAnsi="Times New Roman"/>
          <w:color w:val="0070C0"/>
          <w:sz w:val="24"/>
          <w:szCs w:val="24"/>
          <w:u w:val="single"/>
        </w:rPr>
        <w:t>http://ipaceinfo.pace.edu/pace-federal-portal</w:t>
      </w:r>
      <w:r w:rsidR="00306868" w:rsidRPr="002A04DC">
        <w:rPr>
          <w:rFonts w:ascii="Times New Roman" w:hAnsi="Times New Roman"/>
          <w:sz w:val="24"/>
          <w:szCs w:val="24"/>
          <w:u w:val="single"/>
        </w:rPr>
        <w:t>.</w:t>
      </w:r>
    </w:p>
    <w:p w14:paraId="0BFC5831" w14:textId="77777777" w:rsidR="00B60C7F" w:rsidRPr="0043247B" w:rsidRDefault="00B60C7F" w:rsidP="00B60C7F">
      <w:pPr>
        <w:pStyle w:val="PlainText"/>
        <w:ind w:left="720"/>
        <w:rPr>
          <w:rFonts w:ascii="Times New Roman" w:hAnsi="Times New Roman"/>
          <w:sz w:val="24"/>
          <w:szCs w:val="24"/>
        </w:rPr>
      </w:pPr>
    </w:p>
    <w:p w14:paraId="6AD0151B" w14:textId="77777777" w:rsidR="00B60C7F" w:rsidRPr="002A04DC" w:rsidRDefault="00B60C7F" w:rsidP="00B60C7F">
      <w:pPr>
        <w:pStyle w:val="PlainText"/>
        <w:numPr>
          <w:ilvl w:val="0"/>
          <w:numId w:val="2"/>
        </w:numPr>
        <w:rPr>
          <w:rFonts w:ascii="Times New Roman" w:hAnsi="Times New Roman"/>
          <w:b/>
          <w:sz w:val="24"/>
          <w:szCs w:val="24"/>
        </w:rPr>
      </w:pPr>
      <w:r w:rsidRPr="002A04DC">
        <w:rPr>
          <w:rFonts w:ascii="Times New Roman" w:hAnsi="Times New Roman"/>
          <w:b/>
          <w:sz w:val="24"/>
          <w:szCs w:val="24"/>
        </w:rPr>
        <w:t>Why does the discount not include some programs?</w:t>
      </w:r>
    </w:p>
    <w:p w14:paraId="4BC6ADAF" w14:textId="6F8C1826" w:rsidR="00B60C7F" w:rsidRPr="002A04DC" w:rsidRDefault="00BD596A" w:rsidP="00B60C7F">
      <w:pPr>
        <w:pStyle w:val="PlainText"/>
        <w:ind w:left="720"/>
        <w:rPr>
          <w:rFonts w:ascii="Times New Roman" w:hAnsi="Times New Roman"/>
          <w:sz w:val="24"/>
          <w:szCs w:val="24"/>
        </w:rPr>
      </w:pPr>
      <w:r>
        <w:rPr>
          <w:rFonts w:ascii="Times New Roman" w:hAnsi="Times New Roman"/>
          <w:sz w:val="24"/>
          <w:szCs w:val="24"/>
        </w:rPr>
        <w:t xml:space="preserve">Pace is offering the tuition discount for their degree programs that are fully online. The traditional program on campus are not </w:t>
      </w:r>
      <w:r w:rsidR="00092273" w:rsidRPr="002A04DC">
        <w:rPr>
          <w:rFonts w:ascii="Times New Roman" w:hAnsi="Times New Roman"/>
          <w:sz w:val="24"/>
          <w:szCs w:val="24"/>
        </w:rPr>
        <w:t>discounted</w:t>
      </w:r>
      <w:r>
        <w:rPr>
          <w:rFonts w:ascii="Times New Roman" w:hAnsi="Times New Roman"/>
          <w:sz w:val="24"/>
          <w:szCs w:val="24"/>
        </w:rPr>
        <w:t xml:space="preserve"> at this time</w:t>
      </w:r>
      <w:r w:rsidR="00092273" w:rsidRPr="002A04DC">
        <w:rPr>
          <w:rFonts w:ascii="Times New Roman" w:hAnsi="Times New Roman"/>
          <w:sz w:val="24"/>
          <w:szCs w:val="24"/>
        </w:rPr>
        <w:t>.</w:t>
      </w:r>
    </w:p>
    <w:p w14:paraId="2001FC9A" w14:textId="77777777" w:rsidR="00B60C7F" w:rsidRPr="0043247B" w:rsidRDefault="00B60C7F" w:rsidP="00B60C7F">
      <w:pPr>
        <w:pStyle w:val="PlainText"/>
        <w:rPr>
          <w:rFonts w:ascii="Times New Roman" w:hAnsi="Times New Roman"/>
          <w:sz w:val="24"/>
          <w:szCs w:val="24"/>
        </w:rPr>
      </w:pPr>
    </w:p>
    <w:p w14:paraId="07445440" w14:textId="77777777" w:rsidR="00B60C7F" w:rsidRPr="0043247B" w:rsidRDefault="00436760" w:rsidP="00B60C7F">
      <w:pPr>
        <w:pStyle w:val="PlainText"/>
        <w:numPr>
          <w:ilvl w:val="0"/>
          <w:numId w:val="2"/>
        </w:numPr>
        <w:rPr>
          <w:rFonts w:ascii="Times New Roman" w:hAnsi="Times New Roman"/>
          <w:b/>
          <w:sz w:val="24"/>
          <w:szCs w:val="24"/>
        </w:rPr>
      </w:pPr>
      <w:r w:rsidRPr="0043247B">
        <w:rPr>
          <w:rFonts w:ascii="Times New Roman" w:hAnsi="Times New Roman"/>
          <w:b/>
          <w:sz w:val="24"/>
          <w:szCs w:val="24"/>
        </w:rPr>
        <w:t xml:space="preserve">How will </w:t>
      </w:r>
      <w:r w:rsidR="00B60C7F" w:rsidRPr="0043247B">
        <w:rPr>
          <w:rFonts w:ascii="Times New Roman" w:hAnsi="Times New Roman"/>
          <w:b/>
          <w:sz w:val="24"/>
          <w:szCs w:val="24"/>
        </w:rPr>
        <w:t>Federal employment be verified for those who participate in this opportunity?</w:t>
      </w:r>
    </w:p>
    <w:p w14:paraId="12AB5579" w14:textId="781AC0D8" w:rsidR="00D35B48" w:rsidRPr="001243EF" w:rsidRDefault="00D35B48" w:rsidP="001243EF">
      <w:pPr>
        <w:spacing w:after="0" w:line="240" w:lineRule="auto"/>
        <w:ind w:left="720"/>
        <w:rPr>
          <w:rFonts w:ascii="Times New Roman" w:hAnsi="Times New Roman"/>
          <w:sz w:val="24"/>
          <w:szCs w:val="24"/>
        </w:rPr>
      </w:pPr>
      <w:r w:rsidRPr="001243EF">
        <w:rPr>
          <w:rFonts w:ascii="Times New Roman" w:hAnsi="Times New Roman"/>
          <w:sz w:val="24"/>
          <w:szCs w:val="24"/>
        </w:rPr>
        <w:t>Upon admission you will need to provide a recent Federal Leave and Earnings Statement so Pace University can verify your eligibility.</w:t>
      </w:r>
      <w:r w:rsidR="00BD596A">
        <w:rPr>
          <w:rFonts w:ascii="Times New Roman" w:hAnsi="Times New Roman"/>
          <w:sz w:val="24"/>
          <w:szCs w:val="24"/>
        </w:rPr>
        <w:t xml:space="preserve"> Please email this document to Paceonlineadm@pace.edu</w:t>
      </w:r>
    </w:p>
    <w:p w14:paraId="51FAAEF0" w14:textId="77777777" w:rsidR="00B60C7F" w:rsidRPr="0043247B" w:rsidRDefault="00B60C7F" w:rsidP="00B60C7F">
      <w:pPr>
        <w:pStyle w:val="PlainText"/>
        <w:ind w:left="720"/>
        <w:rPr>
          <w:rFonts w:ascii="Times New Roman" w:hAnsi="Times New Roman"/>
          <w:sz w:val="24"/>
          <w:szCs w:val="24"/>
        </w:rPr>
      </w:pPr>
    </w:p>
    <w:p w14:paraId="19161EEE" w14:textId="77777777" w:rsidR="00B60C7F" w:rsidRPr="0043247B" w:rsidRDefault="00B60C7F" w:rsidP="00B60C7F">
      <w:pPr>
        <w:pStyle w:val="PlainText"/>
        <w:numPr>
          <w:ilvl w:val="0"/>
          <w:numId w:val="2"/>
        </w:numPr>
        <w:rPr>
          <w:rFonts w:ascii="Times New Roman" w:hAnsi="Times New Roman"/>
          <w:b/>
          <w:sz w:val="24"/>
          <w:szCs w:val="24"/>
        </w:rPr>
      </w:pPr>
      <w:r w:rsidRPr="0043247B">
        <w:rPr>
          <w:rFonts w:ascii="Times New Roman" w:hAnsi="Times New Roman"/>
          <w:b/>
          <w:sz w:val="24"/>
          <w:szCs w:val="24"/>
        </w:rPr>
        <w:t xml:space="preserve">Through this </w:t>
      </w:r>
      <w:r w:rsidR="00854ADE">
        <w:rPr>
          <w:rFonts w:ascii="Times New Roman" w:hAnsi="Times New Roman"/>
          <w:b/>
          <w:sz w:val="24"/>
          <w:szCs w:val="24"/>
        </w:rPr>
        <w:t>Alliance</w:t>
      </w:r>
      <w:r w:rsidRPr="00854ADE">
        <w:rPr>
          <w:rFonts w:ascii="Times New Roman" w:hAnsi="Times New Roman"/>
          <w:b/>
          <w:sz w:val="24"/>
          <w:szCs w:val="24"/>
        </w:rPr>
        <w:t>, Federal SMEs can collaborate with curriculum developers to infuse a public sector perspective into their curriculum. Who is chosen for this and what does this look like?</w:t>
      </w:r>
    </w:p>
    <w:p w14:paraId="00AD5FF7" w14:textId="3F384849" w:rsidR="00092273" w:rsidRPr="0043247B" w:rsidRDefault="00092273" w:rsidP="00092273">
      <w:pPr>
        <w:pStyle w:val="PlainText"/>
        <w:ind w:left="720"/>
        <w:rPr>
          <w:rFonts w:ascii="Times New Roman" w:hAnsi="Times New Roman"/>
          <w:b/>
          <w:sz w:val="24"/>
          <w:szCs w:val="24"/>
        </w:rPr>
      </w:pPr>
      <w:r w:rsidRPr="0043247B">
        <w:rPr>
          <w:rFonts w:ascii="Times New Roman" w:hAnsi="Times New Roman"/>
          <w:sz w:val="24"/>
          <w:szCs w:val="24"/>
        </w:rPr>
        <w:t xml:space="preserve">Please contact Dr. Nancy Hale, Executive Director of Pace Online </w:t>
      </w:r>
      <w:r w:rsidR="00FC78FA" w:rsidRPr="0043247B">
        <w:rPr>
          <w:rFonts w:ascii="Times New Roman" w:hAnsi="Times New Roman"/>
          <w:sz w:val="24"/>
          <w:szCs w:val="24"/>
        </w:rPr>
        <w:t>(</w:t>
      </w:r>
      <w:hyperlink r:id="rId7" w:history="1">
        <w:r w:rsidR="00FC78FA" w:rsidRPr="001243EF">
          <w:rPr>
            <w:rStyle w:val="Hyperlink"/>
            <w:rFonts w:ascii="Times New Roman" w:hAnsi="Times New Roman"/>
            <w:color w:val="0070C0"/>
            <w:sz w:val="24"/>
            <w:szCs w:val="24"/>
          </w:rPr>
          <w:t>nhale@pace.edu</w:t>
        </w:r>
        <w:r w:rsidR="00FC78FA" w:rsidRPr="0043247B">
          <w:rPr>
            <w:rStyle w:val="Hyperlink"/>
            <w:rFonts w:ascii="Times New Roman" w:hAnsi="Times New Roman"/>
            <w:sz w:val="24"/>
            <w:szCs w:val="24"/>
          </w:rPr>
          <w:t>)</w:t>
        </w:r>
      </w:hyperlink>
      <w:r w:rsidR="00FC78FA" w:rsidRPr="0043247B">
        <w:rPr>
          <w:rFonts w:ascii="Times New Roman" w:hAnsi="Times New Roman"/>
          <w:sz w:val="24"/>
          <w:szCs w:val="24"/>
        </w:rPr>
        <w:t xml:space="preserve"> </w:t>
      </w:r>
      <w:r w:rsidRPr="0043247B">
        <w:rPr>
          <w:rFonts w:ascii="Times New Roman" w:hAnsi="Times New Roman"/>
          <w:sz w:val="24"/>
          <w:szCs w:val="24"/>
        </w:rPr>
        <w:t xml:space="preserve">to discuss this possibility. Many programs are designed with public sector and private sector perspectives into their curriculum already. </w:t>
      </w:r>
    </w:p>
    <w:p w14:paraId="16472F7F" w14:textId="77777777" w:rsidR="00B60C7F" w:rsidRPr="0043247B" w:rsidRDefault="00B60C7F" w:rsidP="00B60C7F">
      <w:pPr>
        <w:pStyle w:val="PlainText"/>
        <w:rPr>
          <w:rFonts w:ascii="Times New Roman" w:hAnsi="Times New Roman"/>
          <w:b/>
          <w:sz w:val="24"/>
          <w:szCs w:val="24"/>
        </w:rPr>
      </w:pPr>
    </w:p>
    <w:p w14:paraId="43F5C76C" w14:textId="381AF289" w:rsidR="00B60C7F" w:rsidRPr="0043247B" w:rsidRDefault="00436760" w:rsidP="00B60C7F">
      <w:pPr>
        <w:pStyle w:val="PlainText"/>
        <w:numPr>
          <w:ilvl w:val="0"/>
          <w:numId w:val="2"/>
        </w:numPr>
        <w:rPr>
          <w:rFonts w:ascii="Times New Roman" w:hAnsi="Times New Roman"/>
          <w:b/>
          <w:sz w:val="24"/>
          <w:szCs w:val="24"/>
        </w:rPr>
      </w:pPr>
      <w:r w:rsidRPr="0043247B">
        <w:rPr>
          <w:rFonts w:ascii="Times New Roman" w:hAnsi="Times New Roman"/>
          <w:b/>
          <w:sz w:val="24"/>
          <w:szCs w:val="24"/>
        </w:rPr>
        <w:t xml:space="preserve">How is </w:t>
      </w:r>
      <w:r w:rsidR="00B60C7F" w:rsidRPr="0043247B">
        <w:rPr>
          <w:rFonts w:ascii="Times New Roman" w:hAnsi="Times New Roman"/>
          <w:b/>
          <w:sz w:val="24"/>
          <w:szCs w:val="24"/>
        </w:rPr>
        <w:t xml:space="preserve">OPM </w:t>
      </w:r>
      <w:r w:rsidRPr="0043247B">
        <w:rPr>
          <w:rFonts w:ascii="Times New Roman" w:hAnsi="Times New Roman"/>
          <w:b/>
          <w:sz w:val="24"/>
          <w:szCs w:val="24"/>
        </w:rPr>
        <w:t xml:space="preserve">and </w:t>
      </w:r>
      <w:r w:rsidR="00092273" w:rsidRPr="0043247B">
        <w:rPr>
          <w:rFonts w:ascii="Times New Roman" w:hAnsi="Times New Roman"/>
          <w:b/>
          <w:sz w:val="24"/>
          <w:szCs w:val="24"/>
        </w:rPr>
        <w:t>Pace University</w:t>
      </w:r>
      <w:r w:rsidRPr="0043247B">
        <w:rPr>
          <w:rFonts w:ascii="Times New Roman" w:hAnsi="Times New Roman"/>
          <w:b/>
          <w:sz w:val="24"/>
          <w:szCs w:val="24"/>
        </w:rPr>
        <w:t xml:space="preserve"> training</w:t>
      </w:r>
      <w:r w:rsidR="00B60C7F" w:rsidRPr="0043247B">
        <w:rPr>
          <w:rFonts w:ascii="Times New Roman" w:hAnsi="Times New Roman"/>
          <w:b/>
          <w:sz w:val="24"/>
          <w:szCs w:val="24"/>
        </w:rPr>
        <w:t xml:space="preserve"> agency human resources officials on how employees can take advantage of this opportunity</w:t>
      </w:r>
      <w:r w:rsidR="002A04DC">
        <w:rPr>
          <w:rFonts w:ascii="Times New Roman" w:hAnsi="Times New Roman"/>
          <w:b/>
          <w:sz w:val="24"/>
          <w:szCs w:val="24"/>
        </w:rPr>
        <w:t>?</w:t>
      </w:r>
      <w:r w:rsidR="00B60C7F" w:rsidRPr="0043247B">
        <w:rPr>
          <w:rFonts w:ascii="Times New Roman" w:hAnsi="Times New Roman"/>
          <w:b/>
          <w:sz w:val="24"/>
          <w:szCs w:val="24"/>
        </w:rPr>
        <w:t xml:space="preserve"> </w:t>
      </w:r>
      <w:r w:rsidRPr="0043247B">
        <w:rPr>
          <w:rFonts w:ascii="Times New Roman" w:hAnsi="Times New Roman"/>
          <w:b/>
          <w:sz w:val="24"/>
          <w:szCs w:val="24"/>
        </w:rPr>
        <w:t xml:space="preserve"> How is</w:t>
      </w:r>
      <w:r w:rsidR="00B60C7F" w:rsidRPr="0043247B">
        <w:rPr>
          <w:rFonts w:ascii="Times New Roman" w:hAnsi="Times New Roman"/>
          <w:b/>
          <w:sz w:val="24"/>
          <w:szCs w:val="24"/>
        </w:rPr>
        <w:t xml:space="preserve"> this accomplished?</w:t>
      </w:r>
    </w:p>
    <w:p w14:paraId="46F046A0" w14:textId="77777777" w:rsidR="00B60C7F" w:rsidRPr="001243EF" w:rsidRDefault="00092273" w:rsidP="00B60C7F">
      <w:pPr>
        <w:pStyle w:val="PlainText"/>
        <w:ind w:left="720"/>
        <w:rPr>
          <w:rFonts w:ascii="Times New Roman" w:hAnsi="Times New Roman"/>
          <w:color w:val="0070C0"/>
          <w:sz w:val="24"/>
          <w:szCs w:val="24"/>
        </w:rPr>
      </w:pPr>
      <w:r w:rsidRPr="0043247B">
        <w:rPr>
          <w:rFonts w:ascii="Times New Roman" w:hAnsi="Times New Roman"/>
          <w:sz w:val="24"/>
          <w:szCs w:val="24"/>
        </w:rPr>
        <w:t xml:space="preserve">If there is interest in working with Pace University to enable human resources officials from the Federal Government to provide training opportunities for Pace University students, Dr. Nancy Hale, Executive Director of Pace Online should be contacted at </w:t>
      </w:r>
      <w:hyperlink r:id="rId8" w:history="1">
        <w:r w:rsidRPr="001243EF">
          <w:rPr>
            <w:rStyle w:val="Hyperlink"/>
            <w:rFonts w:ascii="Times New Roman" w:hAnsi="Times New Roman"/>
            <w:color w:val="0070C0"/>
            <w:sz w:val="24"/>
            <w:szCs w:val="24"/>
          </w:rPr>
          <w:t>nhale@pace.edu</w:t>
        </w:r>
      </w:hyperlink>
      <w:r w:rsidRPr="001243EF">
        <w:rPr>
          <w:rFonts w:ascii="Times New Roman" w:hAnsi="Times New Roman"/>
          <w:color w:val="0070C0"/>
          <w:sz w:val="24"/>
          <w:szCs w:val="24"/>
        </w:rPr>
        <w:t xml:space="preserve">. </w:t>
      </w:r>
    </w:p>
    <w:p w14:paraId="0AD235C1" w14:textId="77777777" w:rsidR="00B60C7F" w:rsidRPr="001243EF" w:rsidRDefault="00B60C7F" w:rsidP="00B60C7F">
      <w:pPr>
        <w:pStyle w:val="PlainText"/>
        <w:ind w:left="720"/>
        <w:rPr>
          <w:rFonts w:ascii="Times New Roman" w:hAnsi="Times New Roman"/>
          <w:color w:val="0070C0"/>
          <w:sz w:val="24"/>
          <w:szCs w:val="24"/>
        </w:rPr>
      </w:pPr>
    </w:p>
    <w:p w14:paraId="07EDF57A" w14:textId="77777777" w:rsidR="001243EF" w:rsidRDefault="001243EF" w:rsidP="00B60C7F">
      <w:pPr>
        <w:pStyle w:val="PlainText"/>
        <w:rPr>
          <w:rFonts w:ascii="Times New Roman" w:hAnsi="Times New Roman"/>
          <w:sz w:val="24"/>
          <w:szCs w:val="24"/>
          <w:u w:val="single"/>
        </w:rPr>
      </w:pPr>
    </w:p>
    <w:p w14:paraId="3662E5BF" w14:textId="77777777" w:rsidR="001243EF" w:rsidRDefault="001243EF" w:rsidP="00B60C7F">
      <w:pPr>
        <w:pStyle w:val="PlainText"/>
        <w:rPr>
          <w:rFonts w:ascii="Times New Roman" w:hAnsi="Times New Roman"/>
          <w:b/>
          <w:i/>
          <w:sz w:val="24"/>
          <w:szCs w:val="24"/>
          <w:u w:val="single"/>
        </w:rPr>
      </w:pPr>
    </w:p>
    <w:p w14:paraId="3D64E77C" w14:textId="7D3005FE" w:rsidR="00B60C7F" w:rsidRPr="001243EF" w:rsidRDefault="00B60C7F" w:rsidP="00B60C7F">
      <w:pPr>
        <w:pStyle w:val="PlainText"/>
        <w:rPr>
          <w:rFonts w:ascii="Times New Roman" w:hAnsi="Times New Roman"/>
          <w:b/>
          <w:i/>
          <w:sz w:val="24"/>
          <w:szCs w:val="24"/>
          <w:u w:val="single"/>
        </w:rPr>
      </w:pPr>
      <w:r w:rsidRPr="001243EF">
        <w:rPr>
          <w:rFonts w:ascii="Times New Roman" w:hAnsi="Times New Roman"/>
          <w:b/>
          <w:i/>
          <w:sz w:val="24"/>
          <w:szCs w:val="24"/>
          <w:u w:val="single"/>
        </w:rPr>
        <w:lastRenderedPageBreak/>
        <w:t>For Federal employees interested in this opportunity:</w:t>
      </w:r>
    </w:p>
    <w:p w14:paraId="631146A1" w14:textId="77777777" w:rsidR="00B60C7F" w:rsidRPr="0043247B" w:rsidRDefault="00B60C7F" w:rsidP="00B60C7F">
      <w:pPr>
        <w:pStyle w:val="PlainText"/>
        <w:rPr>
          <w:rFonts w:ascii="Times New Roman" w:hAnsi="Times New Roman"/>
          <w:sz w:val="24"/>
          <w:szCs w:val="24"/>
        </w:rPr>
      </w:pPr>
    </w:p>
    <w:p w14:paraId="28CF6C60" w14:textId="77777777" w:rsidR="00B60C7F" w:rsidRPr="0043247B" w:rsidRDefault="00B60C7F" w:rsidP="00B60C7F">
      <w:pPr>
        <w:pStyle w:val="ListParagraph"/>
        <w:numPr>
          <w:ilvl w:val="0"/>
          <w:numId w:val="1"/>
        </w:numPr>
        <w:spacing w:after="0" w:line="240" w:lineRule="auto"/>
        <w:rPr>
          <w:rFonts w:ascii="Times New Roman" w:hAnsi="Times New Roman"/>
          <w:b/>
          <w:sz w:val="24"/>
          <w:szCs w:val="24"/>
        </w:rPr>
      </w:pPr>
      <w:r w:rsidRPr="0043247B">
        <w:rPr>
          <w:rFonts w:ascii="Times New Roman" w:hAnsi="Times New Roman"/>
          <w:b/>
          <w:sz w:val="24"/>
          <w:szCs w:val="24"/>
        </w:rPr>
        <w:t>How do I get started?</w:t>
      </w:r>
    </w:p>
    <w:p w14:paraId="387D6934" w14:textId="63F23AD1" w:rsidR="00B60C7F" w:rsidRPr="0043247B" w:rsidRDefault="000F5249" w:rsidP="00B60C7F">
      <w:pPr>
        <w:pStyle w:val="ListParagraph"/>
        <w:spacing w:after="0" w:line="240" w:lineRule="auto"/>
        <w:rPr>
          <w:rFonts w:ascii="Times New Roman" w:hAnsi="Times New Roman"/>
          <w:sz w:val="24"/>
          <w:szCs w:val="24"/>
        </w:rPr>
      </w:pPr>
      <w:r w:rsidRPr="0043247B">
        <w:rPr>
          <w:rFonts w:ascii="Times New Roman" w:hAnsi="Times New Roman"/>
          <w:sz w:val="24"/>
          <w:szCs w:val="24"/>
        </w:rPr>
        <w:t xml:space="preserve">Go to the </w:t>
      </w:r>
      <w:r w:rsidR="00D35B48" w:rsidRPr="0043247B">
        <w:rPr>
          <w:rFonts w:ascii="Times New Roman" w:hAnsi="Times New Roman"/>
          <w:sz w:val="24"/>
          <w:szCs w:val="24"/>
        </w:rPr>
        <w:t>Pace Online Federal Alliance Portal</w:t>
      </w:r>
      <w:r w:rsidR="00854ADE" w:rsidRPr="001243EF">
        <w:rPr>
          <w:rFonts w:ascii="Times New Roman" w:hAnsi="Times New Roman"/>
          <w:color w:val="0070C0"/>
          <w:sz w:val="24"/>
          <w:szCs w:val="24"/>
        </w:rPr>
        <w:t>:</w:t>
      </w:r>
      <w:r w:rsidR="00D35B48" w:rsidRPr="001243EF">
        <w:rPr>
          <w:rFonts w:ascii="Times New Roman" w:hAnsi="Times New Roman"/>
          <w:color w:val="0070C0"/>
          <w:sz w:val="24"/>
          <w:szCs w:val="24"/>
        </w:rPr>
        <w:t xml:space="preserve"> </w:t>
      </w:r>
      <w:hyperlink r:id="rId9" w:history="1">
        <w:r w:rsidR="00D35B48" w:rsidRPr="001243EF">
          <w:rPr>
            <w:rStyle w:val="Hyperlink"/>
            <w:rFonts w:ascii="Times New Roman" w:hAnsi="Times New Roman"/>
            <w:color w:val="0070C0"/>
            <w:sz w:val="24"/>
            <w:szCs w:val="24"/>
          </w:rPr>
          <w:t>http://ipaceinfo.pace.edu/pace-federal-portal</w:t>
        </w:r>
      </w:hyperlink>
      <w:r w:rsidR="00D35B48" w:rsidRPr="0043247B">
        <w:rPr>
          <w:rFonts w:ascii="Times New Roman" w:hAnsi="Times New Roman"/>
          <w:sz w:val="24"/>
          <w:szCs w:val="24"/>
        </w:rPr>
        <w:t xml:space="preserve"> </w:t>
      </w:r>
      <w:r w:rsidRPr="0043247B">
        <w:rPr>
          <w:rFonts w:ascii="Times New Roman" w:hAnsi="Times New Roman"/>
          <w:sz w:val="24"/>
          <w:szCs w:val="24"/>
        </w:rPr>
        <w:t>to find out more information about programs, admissions criteria, tuition</w:t>
      </w:r>
      <w:r w:rsidR="00BD596A">
        <w:rPr>
          <w:rFonts w:ascii="Times New Roman" w:hAnsi="Times New Roman"/>
          <w:sz w:val="24"/>
          <w:szCs w:val="24"/>
        </w:rPr>
        <w:t>, and to apply</w:t>
      </w:r>
      <w:r w:rsidRPr="0043247B">
        <w:rPr>
          <w:rFonts w:ascii="Times New Roman" w:hAnsi="Times New Roman"/>
          <w:sz w:val="24"/>
          <w:szCs w:val="24"/>
        </w:rPr>
        <w:t>.</w:t>
      </w:r>
    </w:p>
    <w:p w14:paraId="3E39D0EC" w14:textId="77777777" w:rsidR="000F5249" w:rsidRPr="0043247B" w:rsidRDefault="000F5249" w:rsidP="00B60C7F">
      <w:pPr>
        <w:pStyle w:val="ListParagraph"/>
        <w:spacing w:after="0" w:line="240" w:lineRule="auto"/>
        <w:rPr>
          <w:rFonts w:ascii="Times New Roman" w:hAnsi="Times New Roman"/>
          <w:b/>
          <w:sz w:val="24"/>
          <w:szCs w:val="24"/>
        </w:rPr>
      </w:pPr>
    </w:p>
    <w:p w14:paraId="4B10D031" w14:textId="77777777" w:rsidR="00B60C7F" w:rsidRPr="0043247B" w:rsidRDefault="00B60C7F" w:rsidP="00B60C7F">
      <w:pPr>
        <w:pStyle w:val="ListParagraph"/>
        <w:numPr>
          <w:ilvl w:val="0"/>
          <w:numId w:val="1"/>
        </w:numPr>
        <w:spacing w:after="0" w:line="240" w:lineRule="auto"/>
        <w:rPr>
          <w:rFonts w:ascii="Times New Roman" w:hAnsi="Times New Roman"/>
          <w:sz w:val="24"/>
          <w:szCs w:val="24"/>
        </w:rPr>
      </w:pPr>
      <w:r w:rsidRPr="0043247B">
        <w:rPr>
          <w:rFonts w:ascii="Times New Roman" w:hAnsi="Times New Roman"/>
          <w:b/>
          <w:sz w:val="24"/>
          <w:szCs w:val="24"/>
        </w:rPr>
        <w:t>If I have problems completing the application, who can guide me through the application steps?</w:t>
      </w:r>
    </w:p>
    <w:p w14:paraId="78A757B7" w14:textId="7019E4D9" w:rsidR="000F5249" w:rsidRPr="0043247B" w:rsidRDefault="000F5249" w:rsidP="00B60C7F">
      <w:pPr>
        <w:pStyle w:val="ListParagraph"/>
        <w:spacing w:after="0" w:line="240" w:lineRule="auto"/>
        <w:rPr>
          <w:rFonts w:ascii="Times New Roman" w:hAnsi="Times New Roman"/>
          <w:sz w:val="24"/>
          <w:szCs w:val="24"/>
        </w:rPr>
      </w:pPr>
      <w:r w:rsidRPr="0043247B">
        <w:rPr>
          <w:rFonts w:ascii="Times New Roman" w:hAnsi="Times New Roman"/>
          <w:sz w:val="24"/>
          <w:szCs w:val="24"/>
        </w:rPr>
        <w:t xml:space="preserve">Email </w:t>
      </w:r>
      <w:hyperlink r:id="rId10" w:history="1">
        <w:r w:rsidRPr="001243EF">
          <w:rPr>
            <w:rStyle w:val="Hyperlink"/>
            <w:rFonts w:ascii="Times New Roman" w:hAnsi="Times New Roman"/>
            <w:color w:val="0070C0"/>
            <w:sz w:val="24"/>
            <w:szCs w:val="24"/>
          </w:rPr>
          <w:t>ipace@pace.edu</w:t>
        </w:r>
      </w:hyperlink>
      <w:r w:rsidRPr="001243EF">
        <w:rPr>
          <w:rFonts w:ascii="Times New Roman" w:hAnsi="Times New Roman"/>
          <w:color w:val="0070C0"/>
          <w:sz w:val="24"/>
          <w:szCs w:val="24"/>
        </w:rPr>
        <w:t xml:space="preserve"> </w:t>
      </w:r>
      <w:r w:rsidRPr="0043247B">
        <w:rPr>
          <w:rFonts w:ascii="Times New Roman" w:hAnsi="Times New Roman"/>
          <w:sz w:val="24"/>
          <w:szCs w:val="24"/>
        </w:rPr>
        <w:t xml:space="preserve">or call </w:t>
      </w:r>
      <w:r w:rsidR="00B37C02">
        <w:rPr>
          <w:rFonts w:ascii="Times New Roman" w:hAnsi="Times New Roman"/>
          <w:sz w:val="24"/>
          <w:szCs w:val="24"/>
        </w:rPr>
        <w:t>914-923-2825</w:t>
      </w:r>
      <w:r w:rsidRPr="0043247B">
        <w:rPr>
          <w:rFonts w:ascii="Times New Roman" w:hAnsi="Times New Roman"/>
          <w:sz w:val="24"/>
          <w:szCs w:val="24"/>
        </w:rPr>
        <w:t xml:space="preserve"> and an admissions counselor will be able to assist you.</w:t>
      </w:r>
    </w:p>
    <w:p w14:paraId="46DD00CA" w14:textId="77777777" w:rsidR="000F5249" w:rsidRPr="0043247B" w:rsidRDefault="000F5249" w:rsidP="00B60C7F">
      <w:pPr>
        <w:pStyle w:val="ListParagraph"/>
        <w:spacing w:after="0" w:line="240" w:lineRule="auto"/>
        <w:rPr>
          <w:rFonts w:ascii="Times New Roman" w:hAnsi="Times New Roman"/>
          <w:sz w:val="24"/>
          <w:szCs w:val="24"/>
        </w:rPr>
      </w:pPr>
    </w:p>
    <w:p w14:paraId="27742239" w14:textId="5C38E45E" w:rsidR="00B60C7F" w:rsidRPr="0043247B" w:rsidRDefault="00B60C7F" w:rsidP="00B60C7F">
      <w:pPr>
        <w:pStyle w:val="ListParagraph"/>
        <w:numPr>
          <w:ilvl w:val="0"/>
          <w:numId w:val="1"/>
        </w:numPr>
        <w:spacing w:after="0" w:line="240" w:lineRule="auto"/>
        <w:rPr>
          <w:rFonts w:ascii="Times New Roman" w:hAnsi="Times New Roman"/>
          <w:b/>
          <w:sz w:val="24"/>
          <w:szCs w:val="24"/>
        </w:rPr>
      </w:pPr>
      <w:r w:rsidRPr="0043247B">
        <w:rPr>
          <w:rFonts w:ascii="Times New Roman" w:hAnsi="Times New Roman"/>
          <w:b/>
          <w:sz w:val="24"/>
          <w:szCs w:val="24"/>
        </w:rPr>
        <w:t>Am I eligible for the discount?</w:t>
      </w:r>
      <w:r w:rsidR="00436760" w:rsidRPr="0043247B">
        <w:rPr>
          <w:rFonts w:ascii="Times New Roman" w:hAnsi="Times New Roman"/>
          <w:b/>
          <w:sz w:val="24"/>
          <w:szCs w:val="24"/>
        </w:rPr>
        <w:t xml:space="preserve"> (Who qualifies)</w:t>
      </w:r>
      <w:r w:rsidR="00081C33" w:rsidRPr="0043247B">
        <w:rPr>
          <w:rFonts w:ascii="Times New Roman" w:hAnsi="Times New Roman"/>
          <w:b/>
          <w:sz w:val="24"/>
          <w:szCs w:val="24"/>
        </w:rPr>
        <w:t>?</w:t>
      </w:r>
    </w:p>
    <w:p w14:paraId="2D519A35" w14:textId="38974E08" w:rsidR="000F5249" w:rsidRPr="0043247B" w:rsidRDefault="00BD596A" w:rsidP="000F5249">
      <w:pPr>
        <w:pStyle w:val="ListParagraph"/>
        <w:spacing w:after="0" w:line="240" w:lineRule="auto"/>
        <w:rPr>
          <w:rFonts w:ascii="Times New Roman" w:hAnsi="Times New Roman"/>
          <w:sz w:val="24"/>
          <w:szCs w:val="24"/>
        </w:rPr>
      </w:pPr>
      <w:r>
        <w:rPr>
          <w:rFonts w:ascii="Times New Roman" w:hAnsi="Times New Roman"/>
          <w:sz w:val="24"/>
          <w:szCs w:val="24"/>
        </w:rPr>
        <w:t xml:space="preserve">All </w:t>
      </w:r>
      <w:r w:rsidR="000F5249" w:rsidRPr="0043247B">
        <w:rPr>
          <w:rFonts w:ascii="Times New Roman" w:hAnsi="Times New Roman"/>
          <w:sz w:val="24"/>
          <w:szCs w:val="24"/>
        </w:rPr>
        <w:t xml:space="preserve">Federal </w:t>
      </w:r>
      <w:r>
        <w:rPr>
          <w:rFonts w:ascii="Times New Roman" w:hAnsi="Times New Roman"/>
          <w:sz w:val="24"/>
          <w:szCs w:val="24"/>
        </w:rPr>
        <w:t>employees are eligible to take advantage of this opportunity.</w:t>
      </w:r>
    </w:p>
    <w:p w14:paraId="2E95B141" w14:textId="77777777" w:rsidR="00B60C7F" w:rsidRPr="0043247B" w:rsidRDefault="00B60C7F" w:rsidP="00B60C7F">
      <w:pPr>
        <w:pStyle w:val="ListParagraph"/>
        <w:spacing w:after="0" w:line="240" w:lineRule="auto"/>
        <w:rPr>
          <w:rFonts w:ascii="Times New Roman" w:hAnsi="Times New Roman"/>
          <w:b/>
          <w:sz w:val="24"/>
          <w:szCs w:val="24"/>
        </w:rPr>
      </w:pPr>
    </w:p>
    <w:p w14:paraId="3FBDE7D3" w14:textId="77777777" w:rsidR="00B60C7F" w:rsidRPr="0043247B" w:rsidRDefault="00B60C7F" w:rsidP="00B60C7F">
      <w:pPr>
        <w:pStyle w:val="ListParagraph"/>
        <w:numPr>
          <w:ilvl w:val="0"/>
          <w:numId w:val="1"/>
        </w:numPr>
        <w:spacing w:after="0" w:line="240" w:lineRule="auto"/>
        <w:rPr>
          <w:rFonts w:ascii="Times New Roman" w:hAnsi="Times New Roman"/>
          <w:b/>
          <w:sz w:val="24"/>
          <w:szCs w:val="24"/>
        </w:rPr>
      </w:pPr>
      <w:r w:rsidRPr="0043247B">
        <w:rPr>
          <w:rFonts w:ascii="Times New Roman" w:hAnsi="Times New Roman"/>
          <w:b/>
          <w:sz w:val="24"/>
          <w:szCs w:val="24"/>
        </w:rPr>
        <w:t>How do I receive the tuition discount?</w:t>
      </w:r>
    </w:p>
    <w:p w14:paraId="2C832D09" w14:textId="516DAD38" w:rsidR="00286F67" w:rsidRPr="0043247B" w:rsidRDefault="00286F67" w:rsidP="00B60C7F">
      <w:pPr>
        <w:pStyle w:val="ListParagraph"/>
        <w:spacing w:after="0" w:line="240" w:lineRule="auto"/>
        <w:rPr>
          <w:rFonts w:ascii="Times New Roman" w:hAnsi="Times New Roman"/>
          <w:sz w:val="24"/>
          <w:szCs w:val="24"/>
        </w:rPr>
      </w:pPr>
      <w:r w:rsidRPr="0043247B">
        <w:rPr>
          <w:rFonts w:ascii="Times New Roman" w:hAnsi="Times New Roman"/>
          <w:sz w:val="24"/>
          <w:szCs w:val="24"/>
        </w:rPr>
        <w:t>Upon admission you</w:t>
      </w:r>
      <w:r w:rsidR="00D35B48" w:rsidRPr="0043247B">
        <w:rPr>
          <w:rFonts w:ascii="Times New Roman" w:hAnsi="Times New Roman"/>
          <w:sz w:val="24"/>
          <w:szCs w:val="24"/>
        </w:rPr>
        <w:t xml:space="preserve"> will need to p</w:t>
      </w:r>
      <w:r w:rsidRPr="0043247B">
        <w:rPr>
          <w:rFonts w:ascii="Times New Roman" w:hAnsi="Times New Roman"/>
          <w:sz w:val="24"/>
          <w:szCs w:val="24"/>
        </w:rPr>
        <w:t>rovide a recent Federal Leave and Earnings Statement so Pace University can verify your eligibility.</w:t>
      </w:r>
    </w:p>
    <w:p w14:paraId="3F636B24" w14:textId="77777777" w:rsidR="00286F67" w:rsidRPr="0043247B" w:rsidRDefault="00286F67" w:rsidP="00B60C7F">
      <w:pPr>
        <w:pStyle w:val="ListParagraph"/>
        <w:spacing w:after="0" w:line="240" w:lineRule="auto"/>
        <w:rPr>
          <w:rFonts w:ascii="Times New Roman" w:hAnsi="Times New Roman"/>
          <w:sz w:val="24"/>
          <w:szCs w:val="24"/>
        </w:rPr>
      </w:pPr>
    </w:p>
    <w:p w14:paraId="641218BF" w14:textId="3610A395" w:rsidR="00B60C7F" w:rsidRPr="0043247B" w:rsidRDefault="00D35B48" w:rsidP="00B60C7F">
      <w:pPr>
        <w:pStyle w:val="ListParagraph"/>
        <w:spacing w:after="0" w:line="240" w:lineRule="auto"/>
        <w:rPr>
          <w:rFonts w:ascii="Times New Roman" w:hAnsi="Times New Roman"/>
          <w:sz w:val="24"/>
          <w:szCs w:val="24"/>
        </w:rPr>
      </w:pPr>
      <w:r w:rsidRPr="0043247B">
        <w:rPr>
          <w:rFonts w:ascii="Times New Roman" w:hAnsi="Times New Roman"/>
          <w:sz w:val="24"/>
          <w:szCs w:val="24"/>
        </w:rPr>
        <w:t>If you have any questions, p</w:t>
      </w:r>
      <w:r w:rsidR="00B60C7F" w:rsidRPr="0043247B">
        <w:rPr>
          <w:rFonts w:ascii="Times New Roman" w:hAnsi="Times New Roman"/>
          <w:sz w:val="24"/>
          <w:szCs w:val="24"/>
        </w:rPr>
        <w:t xml:space="preserve">lease e-mail </w:t>
      </w:r>
      <w:r w:rsidR="009E33C8" w:rsidRPr="00306868">
        <w:rPr>
          <w:rFonts w:ascii="Times New Roman" w:hAnsi="Times New Roman"/>
          <w:sz w:val="24"/>
          <w:szCs w:val="24"/>
        </w:rPr>
        <w:t xml:space="preserve">Pace Online admissions </w:t>
      </w:r>
      <w:r w:rsidR="00B37C02">
        <w:rPr>
          <w:rFonts w:ascii="Times New Roman" w:hAnsi="Times New Roman"/>
          <w:sz w:val="24"/>
          <w:szCs w:val="24"/>
        </w:rPr>
        <w:t>(ipace@pace.edu)</w:t>
      </w:r>
      <w:r w:rsidR="000B34DC">
        <w:rPr>
          <w:rFonts w:ascii="Times New Roman" w:hAnsi="Times New Roman"/>
          <w:sz w:val="24"/>
          <w:szCs w:val="24"/>
        </w:rPr>
        <w:t xml:space="preserve"> or call </w:t>
      </w:r>
      <w:r w:rsidR="00B37C02">
        <w:rPr>
          <w:rFonts w:ascii="Times New Roman" w:hAnsi="Times New Roman"/>
          <w:sz w:val="24"/>
          <w:szCs w:val="24"/>
        </w:rPr>
        <w:t>Lisa Slingerland at 914-923-2835</w:t>
      </w:r>
      <w:r w:rsidR="000B34DC">
        <w:rPr>
          <w:rFonts w:ascii="Times New Roman" w:hAnsi="Times New Roman"/>
          <w:sz w:val="24"/>
          <w:szCs w:val="24"/>
        </w:rPr>
        <w:t>.</w:t>
      </w:r>
      <w:r w:rsidR="009E33C8" w:rsidRPr="0043247B">
        <w:rPr>
          <w:rFonts w:ascii="Times New Roman" w:hAnsi="Times New Roman"/>
          <w:sz w:val="24"/>
          <w:szCs w:val="24"/>
        </w:rPr>
        <w:t xml:space="preserve"> </w:t>
      </w:r>
    </w:p>
    <w:p w14:paraId="254C3AF8" w14:textId="77777777" w:rsidR="00B60C7F" w:rsidRPr="0043247B" w:rsidRDefault="00B60C7F" w:rsidP="00B60C7F">
      <w:pPr>
        <w:pStyle w:val="ListParagraph"/>
        <w:spacing w:after="0" w:line="240" w:lineRule="auto"/>
        <w:ind w:left="2160"/>
        <w:rPr>
          <w:rFonts w:ascii="Times New Roman" w:hAnsi="Times New Roman"/>
          <w:sz w:val="24"/>
          <w:szCs w:val="24"/>
        </w:rPr>
      </w:pPr>
    </w:p>
    <w:p w14:paraId="7D1698A6" w14:textId="77777777" w:rsidR="001243EF" w:rsidRDefault="00B60C7F" w:rsidP="001243EF">
      <w:pPr>
        <w:pStyle w:val="ListParagraph"/>
        <w:numPr>
          <w:ilvl w:val="0"/>
          <w:numId w:val="1"/>
        </w:numPr>
        <w:spacing w:after="0" w:line="240" w:lineRule="auto"/>
        <w:rPr>
          <w:rFonts w:ascii="Times New Roman" w:hAnsi="Times New Roman"/>
          <w:b/>
          <w:sz w:val="24"/>
          <w:szCs w:val="24"/>
        </w:rPr>
      </w:pPr>
      <w:r w:rsidRPr="0043247B">
        <w:rPr>
          <w:rFonts w:ascii="Times New Roman" w:hAnsi="Times New Roman"/>
          <w:b/>
          <w:sz w:val="24"/>
          <w:szCs w:val="24"/>
        </w:rPr>
        <w:t>Where do I get information about financial aid?</w:t>
      </w:r>
    </w:p>
    <w:p w14:paraId="531A2E89" w14:textId="77777777" w:rsidR="003F3FCD" w:rsidRDefault="00AC0BD8" w:rsidP="003F3FCD">
      <w:pPr>
        <w:spacing w:after="0" w:line="240" w:lineRule="auto"/>
        <w:ind w:left="720"/>
        <w:rPr>
          <w:rFonts w:ascii="Times New Roman" w:hAnsi="Times New Roman"/>
          <w:color w:val="000000" w:themeColor="text1"/>
          <w:sz w:val="24"/>
          <w:szCs w:val="24"/>
        </w:rPr>
      </w:pPr>
      <w:r w:rsidRPr="003F3FCD">
        <w:rPr>
          <w:rFonts w:ascii="Times New Roman" w:hAnsi="Times New Roman"/>
          <w:color w:val="000000" w:themeColor="text1"/>
          <w:sz w:val="24"/>
          <w:szCs w:val="24"/>
        </w:rPr>
        <w:t>Pace University Online students may apply for Federal Direct Stafford Loans and Pell Grants by filing a FAFSA each year. Our FAFSA code is 002791.</w:t>
      </w:r>
    </w:p>
    <w:p w14:paraId="7D11FD13" w14:textId="77777777" w:rsidR="002A04DC" w:rsidRDefault="002A04DC" w:rsidP="003F3FCD">
      <w:pPr>
        <w:spacing w:after="0" w:line="240" w:lineRule="auto"/>
        <w:ind w:left="720"/>
        <w:rPr>
          <w:rFonts w:ascii="Times New Roman" w:hAnsi="Times New Roman"/>
          <w:color w:val="000000" w:themeColor="text1"/>
          <w:sz w:val="24"/>
          <w:szCs w:val="24"/>
        </w:rPr>
      </w:pPr>
    </w:p>
    <w:p w14:paraId="5E0B0FC6" w14:textId="77777777" w:rsidR="002A04DC" w:rsidRDefault="00AC0BD8" w:rsidP="003F3FCD">
      <w:pPr>
        <w:spacing w:after="0" w:line="240" w:lineRule="auto"/>
        <w:ind w:left="720"/>
        <w:rPr>
          <w:rFonts w:ascii="Times New Roman" w:hAnsi="Times New Roman"/>
          <w:color w:val="000000" w:themeColor="text1"/>
          <w:sz w:val="24"/>
          <w:szCs w:val="24"/>
        </w:rPr>
      </w:pPr>
      <w:r w:rsidRPr="003F3FCD">
        <w:rPr>
          <w:rFonts w:ascii="Times New Roman" w:hAnsi="Times New Roman"/>
          <w:color w:val="000000" w:themeColor="text1"/>
          <w:sz w:val="24"/>
          <w:szCs w:val="24"/>
        </w:rPr>
        <w:t xml:space="preserve">Federal loans are subsidized or unsubsidized depending on need. Pell Grants are also awarded based on financial need. For more information about </w:t>
      </w:r>
      <w:r w:rsidR="003F3FCD" w:rsidRPr="003F3FCD">
        <w:rPr>
          <w:rFonts w:ascii="Times New Roman" w:hAnsi="Times New Roman"/>
          <w:color w:val="000000" w:themeColor="text1"/>
          <w:sz w:val="24"/>
          <w:szCs w:val="24"/>
        </w:rPr>
        <w:t>F</w:t>
      </w:r>
      <w:r w:rsidRPr="003F3FCD">
        <w:rPr>
          <w:rFonts w:ascii="Times New Roman" w:hAnsi="Times New Roman"/>
          <w:color w:val="000000" w:themeColor="text1"/>
          <w:sz w:val="24"/>
          <w:szCs w:val="24"/>
        </w:rPr>
        <w:t xml:space="preserve">ederal financial aid, please visit the U.S. Department of Education’s Financial Student Aid web </w:t>
      </w:r>
      <w:r w:rsidR="003F3FCD" w:rsidRPr="003F3FCD">
        <w:rPr>
          <w:rFonts w:ascii="Times New Roman" w:hAnsi="Times New Roman"/>
          <w:color w:val="000000" w:themeColor="text1"/>
          <w:sz w:val="24"/>
          <w:szCs w:val="24"/>
        </w:rPr>
        <w:t xml:space="preserve">site. </w:t>
      </w:r>
    </w:p>
    <w:p w14:paraId="1303A405" w14:textId="77777777" w:rsidR="002A04DC" w:rsidRDefault="002A04DC" w:rsidP="003F3FCD">
      <w:pPr>
        <w:spacing w:after="0" w:line="240" w:lineRule="auto"/>
        <w:ind w:left="720"/>
        <w:rPr>
          <w:rFonts w:ascii="Times New Roman" w:hAnsi="Times New Roman"/>
          <w:color w:val="000000" w:themeColor="text1"/>
          <w:sz w:val="24"/>
          <w:szCs w:val="24"/>
        </w:rPr>
      </w:pPr>
    </w:p>
    <w:p w14:paraId="4D4712E4" w14:textId="1202DDCC" w:rsidR="00AC0BD8" w:rsidRPr="003F3FCD" w:rsidRDefault="003F3FCD" w:rsidP="003F3FCD">
      <w:pPr>
        <w:spacing w:after="0" w:line="240" w:lineRule="auto"/>
        <w:ind w:left="720"/>
        <w:rPr>
          <w:rFonts w:ascii="Times New Roman" w:hAnsi="Times New Roman"/>
          <w:color w:val="000000" w:themeColor="text1"/>
          <w:sz w:val="24"/>
          <w:szCs w:val="24"/>
        </w:rPr>
      </w:pPr>
      <w:r w:rsidRPr="003F3FCD">
        <w:rPr>
          <w:rFonts w:ascii="Times New Roman" w:hAnsi="Times New Roman"/>
          <w:color w:val="000000" w:themeColor="text1"/>
          <w:sz w:val="24"/>
          <w:szCs w:val="24"/>
        </w:rPr>
        <w:t>Pace</w:t>
      </w:r>
      <w:r w:rsidR="00AC0BD8" w:rsidRPr="003F3FCD">
        <w:rPr>
          <w:rFonts w:ascii="Times New Roman" w:hAnsi="Times New Roman"/>
          <w:color w:val="000000" w:themeColor="text1"/>
          <w:sz w:val="24"/>
          <w:szCs w:val="24"/>
        </w:rPr>
        <w:t xml:space="preserve"> University is also proud to be a participant in the Yellow Ribbon Program, which supports veterans of the Armed Forces.</w:t>
      </w:r>
    </w:p>
    <w:p w14:paraId="0C1D34D9" w14:textId="77777777" w:rsidR="003F3FCD" w:rsidRDefault="003F3FCD" w:rsidP="003F3FCD">
      <w:pPr>
        <w:spacing w:after="0" w:line="240" w:lineRule="auto"/>
        <w:ind w:left="360"/>
        <w:rPr>
          <w:rFonts w:ascii="Times New Roman" w:hAnsi="Times New Roman"/>
          <w:b/>
          <w:sz w:val="24"/>
          <w:szCs w:val="24"/>
        </w:rPr>
      </w:pPr>
    </w:p>
    <w:p w14:paraId="3AAC836E" w14:textId="6DC44899" w:rsidR="00B60C7F" w:rsidRPr="003F3FCD" w:rsidRDefault="00B60C7F" w:rsidP="003F3FCD">
      <w:pPr>
        <w:pStyle w:val="ListParagraph"/>
        <w:numPr>
          <w:ilvl w:val="0"/>
          <w:numId w:val="1"/>
        </w:numPr>
        <w:spacing w:after="0" w:line="240" w:lineRule="auto"/>
        <w:rPr>
          <w:rFonts w:ascii="Times New Roman" w:hAnsi="Times New Roman"/>
          <w:b/>
          <w:sz w:val="24"/>
          <w:szCs w:val="24"/>
        </w:rPr>
      </w:pPr>
      <w:r w:rsidRPr="003F3FCD">
        <w:rPr>
          <w:rFonts w:ascii="Times New Roman" w:hAnsi="Times New Roman"/>
          <w:b/>
          <w:sz w:val="24"/>
          <w:szCs w:val="24"/>
        </w:rPr>
        <w:t xml:space="preserve">How do I know if my previous course work will be transferred to </w:t>
      </w:r>
      <w:r w:rsidR="00B42437" w:rsidRPr="003F3FCD">
        <w:rPr>
          <w:rFonts w:ascii="Times New Roman" w:hAnsi="Times New Roman"/>
          <w:b/>
          <w:sz w:val="24"/>
          <w:szCs w:val="24"/>
        </w:rPr>
        <w:t>Pace University</w:t>
      </w:r>
      <w:r w:rsidRPr="003F3FCD">
        <w:rPr>
          <w:rFonts w:ascii="Times New Roman" w:hAnsi="Times New Roman"/>
          <w:b/>
          <w:sz w:val="24"/>
          <w:szCs w:val="24"/>
        </w:rPr>
        <w:t>?</w:t>
      </w:r>
    </w:p>
    <w:p w14:paraId="073ADB32" w14:textId="4CCAD3A7" w:rsidR="009E33C8" w:rsidRPr="0043247B" w:rsidRDefault="009E33C8" w:rsidP="003F3FCD">
      <w:pPr>
        <w:pStyle w:val="NormalWeb"/>
        <w:spacing w:before="0" w:beforeAutospacing="0" w:after="0" w:afterAutospacing="0"/>
        <w:ind w:left="705"/>
        <w:textAlignment w:val="baseline"/>
        <w:rPr>
          <w:color w:val="000000" w:themeColor="text1"/>
        </w:rPr>
      </w:pPr>
      <w:r w:rsidRPr="0043247B">
        <w:rPr>
          <w:color w:val="000000" w:themeColor="text1"/>
        </w:rPr>
        <w:t>Virtually all Pace University Online students come to us with some previous college experience. That is why we operate under a flexible University transfer credit policy that aims to give you the maximum amount of transfer credit for your desired program.</w:t>
      </w:r>
    </w:p>
    <w:p w14:paraId="77F7C488" w14:textId="77777777" w:rsidR="009E33C8" w:rsidRPr="0043247B" w:rsidRDefault="009E33C8" w:rsidP="000B34DC">
      <w:pPr>
        <w:pStyle w:val="NormalWeb"/>
        <w:spacing w:before="0" w:beforeAutospacing="0" w:after="0" w:afterAutospacing="0"/>
        <w:ind w:left="705"/>
        <w:textAlignment w:val="baseline"/>
        <w:rPr>
          <w:color w:val="000000" w:themeColor="text1"/>
        </w:rPr>
      </w:pPr>
      <w:r w:rsidRPr="0043247B">
        <w:rPr>
          <w:color w:val="000000" w:themeColor="text1"/>
        </w:rPr>
        <w:t>While each applicant’s prior work is considered on a case-by-case basis, we generally accept:</w:t>
      </w:r>
    </w:p>
    <w:p w14:paraId="773B9E86" w14:textId="77777777" w:rsidR="009E33C8" w:rsidRPr="0043247B" w:rsidRDefault="009E33C8" w:rsidP="009E33C8">
      <w:pPr>
        <w:numPr>
          <w:ilvl w:val="0"/>
          <w:numId w:val="3"/>
        </w:numPr>
        <w:tabs>
          <w:tab w:val="clear" w:pos="720"/>
          <w:tab w:val="num" w:pos="1080"/>
        </w:tabs>
        <w:spacing w:after="0" w:line="240" w:lineRule="auto"/>
        <w:ind w:left="705" w:firstLine="0"/>
        <w:textAlignment w:val="baseline"/>
        <w:rPr>
          <w:rFonts w:ascii="Times New Roman" w:eastAsia="Times New Roman" w:hAnsi="Times New Roman"/>
          <w:color w:val="000000" w:themeColor="text1"/>
          <w:sz w:val="24"/>
          <w:szCs w:val="24"/>
        </w:rPr>
      </w:pPr>
      <w:r w:rsidRPr="0043247B">
        <w:rPr>
          <w:rFonts w:ascii="Times New Roman" w:eastAsia="Times New Roman" w:hAnsi="Times New Roman"/>
          <w:color w:val="000000" w:themeColor="text1"/>
          <w:sz w:val="24"/>
          <w:szCs w:val="24"/>
        </w:rPr>
        <w:t>Courses completed with a grade of 2.0 (C) or higher at an accredited institution (or at another institution at the discretion of Pace University)</w:t>
      </w:r>
    </w:p>
    <w:p w14:paraId="453D641B" w14:textId="6EC83ACA" w:rsidR="009E33C8" w:rsidRPr="0043247B" w:rsidRDefault="009E33C8" w:rsidP="009E33C8">
      <w:pPr>
        <w:numPr>
          <w:ilvl w:val="0"/>
          <w:numId w:val="3"/>
        </w:numPr>
        <w:tabs>
          <w:tab w:val="clear" w:pos="720"/>
          <w:tab w:val="num" w:pos="1080"/>
        </w:tabs>
        <w:spacing w:after="0" w:line="240" w:lineRule="auto"/>
        <w:ind w:left="705" w:firstLine="0"/>
        <w:textAlignment w:val="baseline"/>
        <w:rPr>
          <w:rFonts w:ascii="Times New Roman" w:eastAsia="Times New Roman" w:hAnsi="Times New Roman"/>
          <w:color w:val="000000" w:themeColor="text1"/>
          <w:sz w:val="24"/>
          <w:szCs w:val="24"/>
        </w:rPr>
      </w:pPr>
      <w:r w:rsidRPr="0043247B">
        <w:rPr>
          <w:rFonts w:ascii="Times New Roman" w:eastAsia="Times New Roman" w:hAnsi="Times New Roman"/>
          <w:color w:val="000000" w:themeColor="text1"/>
          <w:sz w:val="24"/>
          <w:szCs w:val="24"/>
        </w:rPr>
        <w:t>Credit from standardized examinations you have successfully passed, e.g. CLEP tests</w:t>
      </w:r>
      <w:r w:rsidR="000B34DC">
        <w:rPr>
          <w:rFonts w:ascii="Times New Roman" w:eastAsia="Times New Roman" w:hAnsi="Times New Roman"/>
          <w:color w:val="000000" w:themeColor="text1"/>
          <w:sz w:val="24"/>
          <w:szCs w:val="24"/>
        </w:rPr>
        <w:t>.</w:t>
      </w:r>
    </w:p>
    <w:p w14:paraId="6EDEE90F" w14:textId="77777777" w:rsidR="000B34DC" w:rsidRDefault="000B34DC" w:rsidP="000B34DC">
      <w:pPr>
        <w:pStyle w:val="NormalWeb"/>
        <w:spacing w:before="0" w:beforeAutospacing="0" w:after="0" w:afterAutospacing="0"/>
        <w:ind w:left="705"/>
        <w:textAlignment w:val="baseline"/>
        <w:rPr>
          <w:color w:val="000000" w:themeColor="text1"/>
        </w:rPr>
      </w:pPr>
    </w:p>
    <w:p w14:paraId="5F362929" w14:textId="6CFE325C" w:rsidR="009E33C8" w:rsidRPr="0043247B" w:rsidRDefault="009E33C8" w:rsidP="000B34DC">
      <w:pPr>
        <w:pStyle w:val="NormalWeb"/>
        <w:spacing w:before="0" w:beforeAutospacing="0" w:after="0" w:afterAutospacing="0"/>
        <w:ind w:left="705"/>
        <w:textAlignment w:val="baseline"/>
        <w:rPr>
          <w:color w:val="000000" w:themeColor="text1"/>
        </w:rPr>
      </w:pPr>
      <w:r w:rsidRPr="0043247B">
        <w:rPr>
          <w:color w:val="000000" w:themeColor="text1"/>
        </w:rPr>
        <w:t xml:space="preserve">The Pace University Online Admission Committee evaluates transcripts for transfer credit in collaboration with the chairperson of your program. We evaluate credit based on your </w:t>
      </w:r>
      <w:r w:rsidRPr="0043247B">
        <w:rPr>
          <w:color w:val="000000" w:themeColor="text1"/>
        </w:rPr>
        <w:lastRenderedPageBreak/>
        <w:t>official transcripts from past institutions. Transfer credit evaluation typically takes 2-3 weeks.</w:t>
      </w:r>
    </w:p>
    <w:p w14:paraId="3BD6036E" w14:textId="77777777" w:rsidR="009E33C8" w:rsidRPr="0043247B" w:rsidRDefault="009E33C8" w:rsidP="000B34DC">
      <w:pPr>
        <w:pStyle w:val="NormalWeb"/>
        <w:spacing w:before="0" w:beforeAutospacing="0" w:after="0" w:afterAutospacing="0"/>
        <w:ind w:left="705"/>
        <w:textAlignment w:val="baseline"/>
        <w:rPr>
          <w:color w:val="000000" w:themeColor="text1"/>
        </w:rPr>
      </w:pPr>
      <w:r w:rsidRPr="0043247B">
        <w:rPr>
          <w:color w:val="000000" w:themeColor="text1"/>
        </w:rPr>
        <w:t>In some cases, e.g. international students, we may also require you to send us specific course descriptions and syllabi. We will note if this is required after we admit you. To expedite the process, you should submit course description documents as soon as possible.</w:t>
      </w:r>
    </w:p>
    <w:p w14:paraId="1C4E5E44" w14:textId="77777777" w:rsidR="009E33C8" w:rsidRPr="0043247B" w:rsidRDefault="009E33C8" w:rsidP="009E33C8">
      <w:pPr>
        <w:pStyle w:val="NormalWeb"/>
        <w:spacing w:before="0" w:beforeAutospacing="0" w:after="0" w:afterAutospacing="0"/>
        <w:ind w:left="360"/>
        <w:textAlignment w:val="baseline"/>
        <w:rPr>
          <w:color w:val="000000" w:themeColor="text1"/>
        </w:rPr>
      </w:pPr>
    </w:p>
    <w:p w14:paraId="05831F3D" w14:textId="77777777" w:rsidR="009E33C8" w:rsidRPr="0043247B" w:rsidRDefault="009E33C8" w:rsidP="000B34DC">
      <w:pPr>
        <w:pStyle w:val="Heading3"/>
        <w:spacing w:before="0" w:beforeAutospacing="0" w:after="0" w:afterAutospacing="0" w:line="264" w:lineRule="atLeast"/>
        <w:ind w:left="360" w:firstLine="345"/>
        <w:textAlignment w:val="baseline"/>
        <w:rPr>
          <w:rFonts w:eastAsia="Times New Roman"/>
          <w:color w:val="000000" w:themeColor="text1"/>
          <w:spacing w:val="11"/>
          <w:sz w:val="24"/>
          <w:szCs w:val="24"/>
        </w:rPr>
      </w:pPr>
      <w:r w:rsidRPr="0043247B">
        <w:rPr>
          <w:rFonts w:eastAsia="Times New Roman"/>
          <w:color w:val="000000" w:themeColor="text1"/>
          <w:spacing w:val="11"/>
          <w:sz w:val="24"/>
          <w:szCs w:val="24"/>
        </w:rPr>
        <w:t>Transfer Credit Limits</w:t>
      </w:r>
    </w:p>
    <w:p w14:paraId="1252140C" w14:textId="77777777" w:rsidR="009E33C8" w:rsidRPr="0043247B" w:rsidRDefault="009E33C8" w:rsidP="000B34DC">
      <w:pPr>
        <w:pStyle w:val="NormalWeb"/>
        <w:spacing w:before="0" w:beforeAutospacing="0" w:after="0" w:afterAutospacing="0"/>
        <w:ind w:left="705"/>
        <w:textAlignment w:val="baseline"/>
        <w:rPr>
          <w:color w:val="000000" w:themeColor="text1"/>
        </w:rPr>
      </w:pPr>
      <w:r w:rsidRPr="0043247B">
        <w:rPr>
          <w:color w:val="000000" w:themeColor="text1"/>
        </w:rPr>
        <w:t>Pace University Online will accept a maximum number of credits from your previous institutions:</w:t>
      </w:r>
    </w:p>
    <w:p w14:paraId="71D7BC44" w14:textId="77777777" w:rsidR="009E33C8" w:rsidRPr="0043247B" w:rsidRDefault="009E33C8" w:rsidP="009E33C8">
      <w:pPr>
        <w:numPr>
          <w:ilvl w:val="0"/>
          <w:numId w:val="4"/>
        </w:numPr>
        <w:tabs>
          <w:tab w:val="clear" w:pos="720"/>
          <w:tab w:val="num" w:pos="1080"/>
        </w:tabs>
        <w:spacing w:after="0" w:line="240" w:lineRule="auto"/>
        <w:ind w:left="705" w:firstLine="0"/>
        <w:textAlignment w:val="baseline"/>
        <w:rPr>
          <w:rFonts w:ascii="Times New Roman" w:eastAsia="Times New Roman" w:hAnsi="Times New Roman"/>
          <w:color w:val="000000" w:themeColor="text1"/>
          <w:sz w:val="24"/>
          <w:szCs w:val="24"/>
        </w:rPr>
      </w:pPr>
      <w:r w:rsidRPr="0043247B">
        <w:rPr>
          <w:rFonts w:ascii="Times New Roman" w:eastAsia="Times New Roman" w:hAnsi="Times New Roman"/>
          <w:color w:val="000000" w:themeColor="text1"/>
          <w:sz w:val="24"/>
          <w:szCs w:val="24"/>
        </w:rPr>
        <w:t>No more than 68 credits may be transferred from two-year institutions.</w:t>
      </w:r>
    </w:p>
    <w:p w14:paraId="7C5E6779" w14:textId="77777777" w:rsidR="009E33C8" w:rsidRPr="0043247B" w:rsidRDefault="009E33C8" w:rsidP="009E33C8">
      <w:pPr>
        <w:numPr>
          <w:ilvl w:val="0"/>
          <w:numId w:val="4"/>
        </w:numPr>
        <w:tabs>
          <w:tab w:val="clear" w:pos="720"/>
          <w:tab w:val="num" w:pos="1080"/>
        </w:tabs>
        <w:spacing w:after="0" w:line="240" w:lineRule="auto"/>
        <w:ind w:left="705" w:firstLine="0"/>
        <w:textAlignment w:val="baseline"/>
        <w:rPr>
          <w:rFonts w:ascii="Times New Roman" w:eastAsia="Times New Roman" w:hAnsi="Times New Roman"/>
          <w:color w:val="000000" w:themeColor="text1"/>
          <w:sz w:val="24"/>
          <w:szCs w:val="24"/>
        </w:rPr>
      </w:pPr>
      <w:r w:rsidRPr="0043247B">
        <w:rPr>
          <w:rFonts w:ascii="Times New Roman" w:eastAsia="Times New Roman" w:hAnsi="Times New Roman"/>
          <w:color w:val="000000" w:themeColor="text1"/>
          <w:sz w:val="24"/>
          <w:szCs w:val="24"/>
        </w:rPr>
        <w:t>No more than 90 credits may be transferred from a four-year institution</w:t>
      </w:r>
    </w:p>
    <w:p w14:paraId="4CB48704" w14:textId="77777777" w:rsidR="009E33C8" w:rsidRPr="0043247B" w:rsidRDefault="009E33C8" w:rsidP="000B34DC">
      <w:pPr>
        <w:pStyle w:val="NormalWeb"/>
        <w:spacing w:before="0" w:beforeAutospacing="0" w:after="0" w:afterAutospacing="0"/>
        <w:ind w:left="720"/>
        <w:textAlignment w:val="baseline"/>
        <w:rPr>
          <w:color w:val="000000" w:themeColor="text1"/>
        </w:rPr>
      </w:pPr>
      <w:r w:rsidRPr="0043247B">
        <w:rPr>
          <w:color w:val="000000" w:themeColor="text1"/>
        </w:rPr>
        <w:t>Not all of the courses you took may be eligible for transfer credit depending on their relevance to the program you pursue at Pace University Online.</w:t>
      </w:r>
    </w:p>
    <w:p w14:paraId="0697918D" w14:textId="77777777" w:rsidR="002A04DC" w:rsidRDefault="002A04DC" w:rsidP="000B34DC">
      <w:pPr>
        <w:pStyle w:val="NormalWeb"/>
        <w:spacing w:before="0" w:beforeAutospacing="0" w:after="0" w:afterAutospacing="0"/>
        <w:ind w:left="720"/>
        <w:textAlignment w:val="baseline"/>
        <w:rPr>
          <w:color w:val="000000" w:themeColor="text1"/>
        </w:rPr>
      </w:pPr>
    </w:p>
    <w:p w14:paraId="44AC7A3F" w14:textId="08357A0A" w:rsidR="009E33C8" w:rsidRPr="0043247B" w:rsidRDefault="009E33C8" w:rsidP="000B34DC">
      <w:pPr>
        <w:pStyle w:val="NormalWeb"/>
        <w:spacing w:before="0" w:beforeAutospacing="0" w:after="0" w:afterAutospacing="0"/>
        <w:ind w:left="720"/>
        <w:textAlignment w:val="baseline"/>
        <w:rPr>
          <w:color w:val="000000" w:themeColor="text1"/>
        </w:rPr>
      </w:pPr>
      <w:r w:rsidRPr="0043247B">
        <w:rPr>
          <w:color w:val="000000" w:themeColor="text1"/>
        </w:rPr>
        <w:t>Use our</w:t>
      </w:r>
      <w:r w:rsidRPr="0043247B">
        <w:rPr>
          <w:rStyle w:val="apple-converted-space"/>
          <w:color w:val="000000" w:themeColor="text1"/>
        </w:rPr>
        <w:t> </w:t>
      </w:r>
      <w:hyperlink r:id="rId11" w:tgtFrame="_new" w:history="1">
        <w:r w:rsidRPr="0043247B">
          <w:rPr>
            <w:rStyle w:val="Hyperlink"/>
            <w:color w:val="000000" w:themeColor="text1"/>
            <w:bdr w:val="none" w:sz="0" w:space="0" w:color="auto" w:frame="1"/>
          </w:rPr>
          <w:t>Transfer Cred</w:t>
        </w:r>
        <w:bookmarkStart w:id="0" w:name="_GoBack"/>
        <w:bookmarkEnd w:id="0"/>
        <w:r w:rsidRPr="0043247B">
          <w:rPr>
            <w:rStyle w:val="Hyperlink"/>
            <w:color w:val="000000" w:themeColor="text1"/>
            <w:bdr w:val="none" w:sz="0" w:space="0" w:color="auto" w:frame="1"/>
          </w:rPr>
          <w:t>i</w:t>
        </w:r>
        <w:r w:rsidRPr="0043247B">
          <w:rPr>
            <w:rStyle w:val="Hyperlink"/>
            <w:color w:val="000000" w:themeColor="text1"/>
            <w:bdr w:val="none" w:sz="0" w:space="0" w:color="auto" w:frame="1"/>
          </w:rPr>
          <w:t>t Equivalencies web tool</w:t>
        </w:r>
      </w:hyperlink>
      <w:r w:rsidRPr="0043247B">
        <w:rPr>
          <w:rStyle w:val="apple-converted-space"/>
          <w:color w:val="000000" w:themeColor="text1"/>
        </w:rPr>
        <w:t> </w:t>
      </w:r>
      <w:r w:rsidRPr="0043247B">
        <w:rPr>
          <w:color w:val="000000" w:themeColor="text1"/>
        </w:rPr>
        <w:t>to get an idea of whether your classes will count for transfer. Note that the decision to accept transfer credit is ultimately up to our department chairpersons.</w:t>
      </w:r>
    </w:p>
    <w:p w14:paraId="27DA9BE7" w14:textId="77777777" w:rsidR="009E33C8" w:rsidRPr="00FE0372" w:rsidRDefault="009E33C8" w:rsidP="009E33C8">
      <w:pPr>
        <w:rPr>
          <w:rFonts w:ascii="Times New Roman" w:eastAsia="Times New Roman" w:hAnsi="Times New Roman"/>
          <w:sz w:val="24"/>
          <w:szCs w:val="24"/>
        </w:rPr>
      </w:pPr>
    </w:p>
    <w:p w14:paraId="6896BDF2" w14:textId="77D7F390" w:rsidR="003F3FCD" w:rsidRPr="003F3FCD" w:rsidRDefault="00B60C7F" w:rsidP="003F3FCD">
      <w:pPr>
        <w:pStyle w:val="ListParagraph"/>
        <w:numPr>
          <w:ilvl w:val="0"/>
          <w:numId w:val="1"/>
        </w:numPr>
        <w:spacing w:after="0" w:line="240" w:lineRule="auto"/>
        <w:rPr>
          <w:rFonts w:ascii="Times New Roman" w:hAnsi="Times New Roman"/>
          <w:b/>
          <w:sz w:val="24"/>
          <w:szCs w:val="24"/>
        </w:rPr>
      </w:pPr>
      <w:r w:rsidRPr="003F3FCD">
        <w:rPr>
          <w:rFonts w:ascii="Times New Roman" w:hAnsi="Times New Roman"/>
          <w:b/>
          <w:sz w:val="24"/>
          <w:szCs w:val="24"/>
        </w:rPr>
        <w:t xml:space="preserve">Does </w:t>
      </w:r>
      <w:r w:rsidR="00B42437" w:rsidRPr="003F3FCD">
        <w:rPr>
          <w:rFonts w:ascii="Times New Roman" w:hAnsi="Times New Roman"/>
          <w:b/>
          <w:sz w:val="24"/>
          <w:szCs w:val="24"/>
        </w:rPr>
        <w:t>Pace University</w:t>
      </w:r>
      <w:r w:rsidRPr="003F3FCD">
        <w:rPr>
          <w:rFonts w:ascii="Times New Roman" w:hAnsi="Times New Roman"/>
          <w:b/>
          <w:sz w:val="24"/>
          <w:szCs w:val="24"/>
        </w:rPr>
        <w:t xml:space="preserve"> offer online </w:t>
      </w:r>
      <w:r w:rsidRPr="003F3FCD">
        <w:rPr>
          <w:rFonts w:ascii="Times New Roman" w:hAnsi="Times New Roman"/>
          <w:b/>
          <w:sz w:val="24"/>
          <w:szCs w:val="24"/>
          <w:u w:val="single"/>
        </w:rPr>
        <w:t>and</w:t>
      </w:r>
      <w:r w:rsidRPr="003F3FCD">
        <w:rPr>
          <w:rFonts w:ascii="Times New Roman" w:hAnsi="Times New Roman"/>
          <w:b/>
          <w:sz w:val="24"/>
          <w:szCs w:val="24"/>
        </w:rPr>
        <w:t xml:space="preserve"> face-to-face courses? </w:t>
      </w:r>
    </w:p>
    <w:p w14:paraId="59EE601D" w14:textId="4B9EC26B" w:rsidR="00B42437" w:rsidRPr="0043247B" w:rsidRDefault="002A04DC" w:rsidP="003F3FCD">
      <w:pPr>
        <w:spacing w:after="0" w:line="240" w:lineRule="auto"/>
        <w:ind w:left="720"/>
        <w:contextualSpacing/>
        <w:rPr>
          <w:rFonts w:ascii="Times New Roman" w:hAnsi="Times New Roman"/>
          <w:b/>
          <w:sz w:val="24"/>
          <w:szCs w:val="24"/>
        </w:rPr>
      </w:pPr>
      <w:r>
        <w:rPr>
          <w:rFonts w:ascii="Times New Roman" w:hAnsi="Times New Roman"/>
          <w:sz w:val="24"/>
          <w:szCs w:val="24"/>
        </w:rPr>
        <w:t>Although Pace University does offer face-to-face courses, t</w:t>
      </w:r>
      <w:r w:rsidR="00B42437" w:rsidRPr="0043247B">
        <w:rPr>
          <w:rFonts w:ascii="Times New Roman" w:hAnsi="Times New Roman"/>
          <w:sz w:val="24"/>
          <w:szCs w:val="24"/>
        </w:rPr>
        <w:t xml:space="preserve">he Alliance with Pace University is only for selected fully online programs, not for face-to-face programs or courses. </w:t>
      </w:r>
    </w:p>
    <w:p w14:paraId="28EA2901" w14:textId="77777777" w:rsidR="00B60C7F" w:rsidRPr="0043247B" w:rsidRDefault="00B60C7F" w:rsidP="00B60C7F">
      <w:pPr>
        <w:spacing w:after="0" w:line="240" w:lineRule="auto"/>
        <w:ind w:left="720"/>
        <w:contextualSpacing/>
        <w:rPr>
          <w:rFonts w:ascii="Times New Roman" w:hAnsi="Times New Roman"/>
          <w:b/>
          <w:sz w:val="24"/>
          <w:szCs w:val="24"/>
        </w:rPr>
      </w:pPr>
    </w:p>
    <w:p w14:paraId="0A4134B7" w14:textId="610FCDD0" w:rsidR="00B60C7F" w:rsidRPr="003F3FCD" w:rsidRDefault="00B60C7F" w:rsidP="003F3FCD">
      <w:pPr>
        <w:pStyle w:val="ListParagraph"/>
        <w:numPr>
          <w:ilvl w:val="0"/>
          <w:numId w:val="1"/>
        </w:numPr>
        <w:spacing w:after="0" w:line="240" w:lineRule="auto"/>
        <w:rPr>
          <w:rFonts w:ascii="Times New Roman" w:hAnsi="Times New Roman"/>
          <w:b/>
          <w:sz w:val="24"/>
          <w:szCs w:val="24"/>
        </w:rPr>
      </w:pPr>
      <w:r w:rsidRPr="003F3FCD">
        <w:rPr>
          <w:rFonts w:ascii="Times New Roman" w:hAnsi="Times New Roman"/>
          <w:b/>
          <w:sz w:val="24"/>
          <w:szCs w:val="24"/>
        </w:rPr>
        <w:t>Where can I find information about Federal Student Loan Repayment Program (FSLRP)?</w:t>
      </w:r>
    </w:p>
    <w:p w14:paraId="029000AA" w14:textId="77777777" w:rsidR="00B60C7F" w:rsidRPr="0043247B" w:rsidRDefault="00B60C7F" w:rsidP="00B60C7F">
      <w:pPr>
        <w:spacing w:after="0" w:line="240" w:lineRule="auto"/>
        <w:ind w:left="720"/>
        <w:contextualSpacing/>
        <w:rPr>
          <w:rFonts w:ascii="Times New Roman" w:hAnsi="Times New Roman"/>
          <w:b/>
          <w:sz w:val="24"/>
          <w:szCs w:val="24"/>
        </w:rPr>
      </w:pPr>
    </w:p>
    <w:p w14:paraId="6976255D" w14:textId="0C7905A2" w:rsidR="00B60C7F" w:rsidRPr="0043247B" w:rsidRDefault="00B60C7F" w:rsidP="00B60C7F">
      <w:pPr>
        <w:spacing w:after="0" w:line="240" w:lineRule="auto"/>
        <w:ind w:left="720"/>
        <w:contextualSpacing/>
        <w:rPr>
          <w:rFonts w:ascii="Times New Roman" w:hAnsi="Times New Roman"/>
          <w:b/>
          <w:sz w:val="24"/>
          <w:szCs w:val="24"/>
        </w:rPr>
      </w:pPr>
      <w:r w:rsidRPr="0043247B">
        <w:rPr>
          <w:rFonts w:ascii="Times New Roman" w:hAnsi="Times New Roman"/>
          <w:sz w:val="24"/>
          <w:szCs w:val="24"/>
        </w:rPr>
        <w:t xml:space="preserve">The Federal student loan repayment program permits agencies to repay </w:t>
      </w:r>
      <w:r w:rsidR="003F3FCD">
        <w:rPr>
          <w:rFonts w:ascii="Times New Roman" w:hAnsi="Times New Roman"/>
          <w:sz w:val="24"/>
          <w:szCs w:val="24"/>
        </w:rPr>
        <w:t>federally</w:t>
      </w:r>
      <w:r w:rsidRPr="0043247B">
        <w:rPr>
          <w:rFonts w:ascii="Times New Roman" w:hAnsi="Times New Roman"/>
          <w:sz w:val="24"/>
          <w:szCs w:val="24"/>
        </w:rPr>
        <w:t xml:space="preserve"> insured student loans as a recruitment or retention incentive for candidates or current employees of the agency. The program implements 5 U.S.C. 5379, which authorizes agencies to set up their own student loan repayment programs to attract or retain highly qualified employees.  This is offered strictly by each individual agency.</w:t>
      </w:r>
    </w:p>
    <w:p w14:paraId="7484560C" w14:textId="77777777" w:rsidR="00B60C7F" w:rsidRPr="0043247B" w:rsidRDefault="00B60C7F" w:rsidP="00B60C7F">
      <w:pPr>
        <w:spacing w:after="0" w:line="240" w:lineRule="auto"/>
        <w:ind w:left="720"/>
        <w:contextualSpacing/>
        <w:rPr>
          <w:rFonts w:ascii="Times New Roman" w:hAnsi="Times New Roman"/>
          <w:b/>
          <w:sz w:val="24"/>
          <w:szCs w:val="24"/>
        </w:rPr>
      </w:pPr>
    </w:p>
    <w:p w14:paraId="13E60578" w14:textId="77777777" w:rsidR="00B60C7F" w:rsidRPr="00FE0372" w:rsidRDefault="00B60C7F" w:rsidP="00B60C7F">
      <w:pPr>
        <w:spacing w:after="0" w:line="240" w:lineRule="auto"/>
        <w:ind w:left="720"/>
        <w:contextualSpacing/>
        <w:rPr>
          <w:rFonts w:ascii="Times New Roman" w:hAnsi="Times New Roman"/>
          <w:b/>
          <w:sz w:val="24"/>
          <w:szCs w:val="24"/>
        </w:rPr>
      </w:pPr>
      <w:r w:rsidRPr="0043247B">
        <w:rPr>
          <w:rFonts w:ascii="Times New Roman" w:hAnsi="Times New Roman"/>
          <w:sz w:val="24"/>
          <w:szCs w:val="24"/>
        </w:rPr>
        <w:t xml:space="preserve">For more information visit:  </w:t>
      </w:r>
      <w:hyperlink r:id="rId12" w:history="1">
        <w:r w:rsidRPr="0043247B">
          <w:rPr>
            <w:rStyle w:val="Hyperlink"/>
            <w:rFonts w:ascii="Times New Roman" w:hAnsi="Times New Roman"/>
            <w:sz w:val="24"/>
            <w:szCs w:val="24"/>
          </w:rPr>
          <w:t>http://www.opm.gov/policy-data-oversight/pay-leave/student-loan-repayment/</w:t>
        </w:r>
      </w:hyperlink>
      <w:r w:rsidRPr="00FE0372">
        <w:rPr>
          <w:rFonts w:ascii="Times New Roman" w:hAnsi="Times New Roman"/>
          <w:sz w:val="24"/>
          <w:szCs w:val="24"/>
        </w:rPr>
        <w:t xml:space="preserve"> </w:t>
      </w:r>
    </w:p>
    <w:p w14:paraId="7A6C90DA" w14:textId="77777777" w:rsidR="00B60C7F" w:rsidRPr="0043247B" w:rsidRDefault="00B60C7F" w:rsidP="00B60C7F">
      <w:pPr>
        <w:spacing w:after="0" w:line="240" w:lineRule="auto"/>
        <w:contextualSpacing/>
        <w:rPr>
          <w:rFonts w:ascii="Times New Roman" w:hAnsi="Times New Roman"/>
          <w:sz w:val="24"/>
          <w:szCs w:val="24"/>
        </w:rPr>
      </w:pPr>
    </w:p>
    <w:p w14:paraId="31FDE73E" w14:textId="77777777" w:rsidR="00B60C7F" w:rsidRPr="0043247B" w:rsidRDefault="00B60C7F" w:rsidP="00B60C7F">
      <w:pPr>
        <w:pStyle w:val="ListParagraph"/>
        <w:numPr>
          <w:ilvl w:val="0"/>
          <w:numId w:val="1"/>
        </w:numPr>
        <w:spacing w:after="0" w:line="240" w:lineRule="auto"/>
        <w:rPr>
          <w:rFonts w:ascii="Times New Roman" w:hAnsi="Times New Roman"/>
          <w:b/>
          <w:sz w:val="24"/>
          <w:szCs w:val="24"/>
        </w:rPr>
      </w:pPr>
      <w:r w:rsidRPr="0043247B">
        <w:rPr>
          <w:rFonts w:ascii="Times New Roman" w:hAnsi="Times New Roman"/>
          <w:b/>
          <w:sz w:val="24"/>
          <w:szCs w:val="24"/>
        </w:rPr>
        <w:t xml:space="preserve">What is the Public Service Loan Forgiveness Program and do I qualify? </w:t>
      </w:r>
    </w:p>
    <w:p w14:paraId="749D0CAA" w14:textId="77777777" w:rsidR="00B60C7F" w:rsidRPr="0043247B" w:rsidRDefault="00B60C7F" w:rsidP="00B60C7F">
      <w:pPr>
        <w:pStyle w:val="ListParagraph"/>
        <w:spacing w:after="0" w:line="240" w:lineRule="auto"/>
        <w:rPr>
          <w:rFonts w:ascii="Times New Roman" w:hAnsi="Times New Roman"/>
          <w:b/>
          <w:sz w:val="24"/>
          <w:szCs w:val="24"/>
        </w:rPr>
      </w:pPr>
    </w:p>
    <w:p w14:paraId="47FBB91D" w14:textId="77777777" w:rsidR="00B60C7F" w:rsidRPr="0043247B" w:rsidRDefault="00B60C7F" w:rsidP="00B60C7F">
      <w:pPr>
        <w:pStyle w:val="ListParagraph"/>
        <w:spacing w:after="0" w:line="240" w:lineRule="auto"/>
        <w:rPr>
          <w:rFonts w:ascii="Times New Roman" w:hAnsi="Times New Roman"/>
          <w:sz w:val="24"/>
          <w:szCs w:val="24"/>
        </w:rPr>
      </w:pPr>
      <w:r w:rsidRPr="0043247B">
        <w:rPr>
          <w:rFonts w:ascii="Times New Roman" w:hAnsi="Times New Roman"/>
          <w:sz w:val="24"/>
          <w:szCs w:val="24"/>
        </w:rPr>
        <w:t>The PSLF Program is intended to encourage individuals to enter and continue to work full-time in public service jobs. Under this program, borrowers may qualify for forgiveness of the remaining balance of their Direct Loans after they have made 120 qualifying payments on those loans while employed full time by certain public service employers.</w:t>
      </w:r>
    </w:p>
    <w:p w14:paraId="1EF961FB" w14:textId="77777777" w:rsidR="00B60C7F" w:rsidRPr="0043247B" w:rsidRDefault="00B60C7F" w:rsidP="00B60C7F">
      <w:pPr>
        <w:pStyle w:val="ListParagraph"/>
        <w:spacing w:after="0" w:line="240" w:lineRule="auto"/>
        <w:rPr>
          <w:rFonts w:ascii="Times New Roman" w:hAnsi="Times New Roman"/>
          <w:sz w:val="24"/>
          <w:szCs w:val="24"/>
        </w:rPr>
      </w:pPr>
    </w:p>
    <w:p w14:paraId="6030A8DB" w14:textId="77777777" w:rsidR="00B60C7F" w:rsidRPr="0043247B" w:rsidRDefault="00B60C7F" w:rsidP="00B60C7F">
      <w:pPr>
        <w:pStyle w:val="ListParagraph"/>
        <w:spacing w:after="0" w:line="240" w:lineRule="auto"/>
        <w:rPr>
          <w:rFonts w:ascii="Times New Roman" w:hAnsi="Times New Roman"/>
          <w:b/>
          <w:sz w:val="24"/>
          <w:szCs w:val="24"/>
        </w:rPr>
      </w:pPr>
      <w:r w:rsidRPr="0043247B">
        <w:rPr>
          <w:rFonts w:ascii="Times New Roman" w:hAnsi="Times New Roman"/>
          <w:sz w:val="24"/>
          <w:szCs w:val="24"/>
        </w:rPr>
        <w:t xml:space="preserve">For further information on qualification visit:  </w:t>
      </w:r>
      <w:hyperlink r:id="rId13" w:anchor="what-is-the-public" w:history="1">
        <w:r w:rsidRPr="0043247B">
          <w:rPr>
            <w:rStyle w:val="Hyperlink"/>
            <w:rFonts w:ascii="Times New Roman" w:hAnsi="Times New Roman"/>
            <w:sz w:val="24"/>
            <w:szCs w:val="24"/>
          </w:rPr>
          <w:t>http://studentaid.ed.gov/repay-loans/forgiveness-cancellation/charts/public-service#what-is-the-public</w:t>
        </w:r>
      </w:hyperlink>
      <w:r w:rsidRPr="0043247B">
        <w:rPr>
          <w:rFonts w:ascii="Times New Roman" w:hAnsi="Times New Roman"/>
          <w:sz w:val="24"/>
          <w:szCs w:val="24"/>
        </w:rPr>
        <w:t xml:space="preserve"> </w:t>
      </w:r>
    </w:p>
    <w:p w14:paraId="45CACF1F" w14:textId="77777777" w:rsidR="00B60C7F" w:rsidRPr="0043247B" w:rsidRDefault="00B60C7F" w:rsidP="00B60C7F">
      <w:pPr>
        <w:pStyle w:val="ListParagraph"/>
        <w:spacing w:after="0" w:line="240" w:lineRule="auto"/>
        <w:rPr>
          <w:rFonts w:ascii="Times New Roman" w:hAnsi="Times New Roman"/>
          <w:sz w:val="24"/>
          <w:szCs w:val="24"/>
        </w:rPr>
      </w:pPr>
      <w:r w:rsidRPr="0043247B">
        <w:rPr>
          <w:rFonts w:ascii="Times New Roman" w:hAnsi="Times New Roman"/>
          <w:sz w:val="24"/>
          <w:szCs w:val="24"/>
        </w:rPr>
        <w:lastRenderedPageBreak/>
        <w:t xml:space="preserve"> </w:t>
      </w:r>
    </w:p>
    <w:p w14:paraId="369F23BC" w14:textId="77777777" w:rsidR="003F3FCD" w:rsidRDefault="003F3FCD" w:rsidP="003F3FCD">
      <w:pPr>
        <w:ind w:left="360"/>
        <w:rPr>
          <w:rFonts w:ascii="Times New Roman" w:eastAsia="Times New Roman" w:hAnsi="Times New Roman"/>
          <w:b/>
          <w:sz w:val="24"/>
          <w:szCs w:val="24"/>
        </w:rPr>
      </w:pPr>
    </w:p>
    <w:p w14:paraId="58A7C3A2" w14:textId="77777777" w:rsidR="003F3FCD" w:rsidRDefault="00A31801" w:rsidP="003F3FCD">
      <w:pPr>
        <w:pStyle w:val="ListParagraph"/>
        <w:numPr>
          <w:ilvl w:val="0"/>
          <w:numId w:val="1"/>
        </w:numPr>
        <w:rPr>
          <w:rFonts w:ascii="Times New Roman" w:eastAsia="Times New Roman" w:hAnsi="Times New Roman"/>
          <w:b/>
          <w:sz w:val="24"/>
          <w:szCs w:val="24"/>
        </w:rPr>
      </w:pPr>
      <w:r w:rsidRPr="003F3FCD">
        <w:rPr>
          <w:rFonts w:ascii="Times New Roman" w:eastAsia="Times New Roman" w:hAnsi="Times New Roman"/>
          <w:b/>
          <w:sz w:val="24"/>
          <w:szCs w:val="24"/>
        </w:rPr>
        <w:t>What is the difference between an academic degree program and a tuition assistance program?</w:t>
      </w:r>
    </w:p>
    <w:p w14:paraId="527E1745" w14:textId="77777777" w:rsidR="003F3FCD" w:rsidRDefault="00A31801" w:rsidP="003F3FCD">
      <w:pPr>
        <w:pStyle w:val="ListParagraph"/>
        <w:rPr>
          <w:rFonts w:ascii="Times New Roman" w:eastAsia="Times New Roman" w:hAnsi="Times New Roman"/>
          <w:b/>
          <w:bCs/>
          <w:sz w:val="24"/>
          <w:szCs w:val="24"/>
        </w:rPr>
      </w:pPr>
      <w:r w:rsidRPr="003F3FCD">
        <w:rPr>
          <w:rFonts w:ascii="Times New Roman" w:eastAsia="Times New Roman" w:hAnsi="Times New Roman"/>
          <w:sz w:val="24"/>
          <w:szCs w:val="24"/>
        </w:rPr>
        <w:t>An academic degree program is part of a planned, systemic and coordinated agency employee development program linked to accomplishing the strategic goals of the agency, meeting an identified agency training need or accomplishing goals in the strategic plan. Employees must undergo a competitive process, consistent with 5 CFR 410.308(c), before selection to an academic degree program.  Agencies should only establish academic degree programs under the conditions of 5 U.S.C 4107. Agencies may NOT select employees for academic degrees for the sole purpose of providing the degree or to qualify for appointment to a position where the academic degree is a basic requirement. </w:t>
      </w:r>
      <w:r w:rsidRPr="003F3FCD">
        <w:rPr>
          <w:rFonts w:ascii="Times New Roman" w:eastAsia="Times New Roman" w:hAnsi="Times New Roman"/>
          <w:b/>
          <w:bCs/>
          <w:sz w:val="24"/>
          <w:szCs w:val="24"/>
        </w:rPr>
        <w:t> </w:t>
      </w:r>
    </w:p>
    <w:p w14:paraId="7CC80DF3" w14:textId="77777777" w:rsidR="002A04DC" w:rsidRDefault="002A04DC" w:rsidP="003F3FCD">
      <w:pPr>
        <w:pStyle w:val="ListParagraph"/>
        <w:rPr>
          <w:rFonts w:ascii="Times New Roman" w:eastAsia="Times New Roman" w:hAnsi="Times New Roman"/>
          <w:sz w:val="24"/>
          <w:szCs w:val="24"/>
        </w:rPr>
      </w:pPr>
    </w:p>
    <w:p w14:paraId="31C2749E" w14:textId="77777777" w:rsidR="002A04DC" w:rsidRDefault="00A31801" w:rsidP="003F3FCD">
      <w:pPr>
        <w:pStyle w:val="ListParagraph"/>
        <w:rPr>
          <w:rFonts w:ascii="Times New Roman" w:eastAsia="Times New Roman" w:hAnsi="Times New Roman"/>
          <w:sz w:val="24"/>
          <w:szCs w:val="24"/>
        </w:rPr>
      </w:pPr>
      <w:r w:rsidRPr="0043247B">
        <w:rPr>
          <w:rFonts w:ascii="Times New Roman" w:eastAsia="Times New Roman" w:hAnsi="Times New Roman"/>
          <w:sz w:val="24"/>
          <w:szCs w:val="24"/>
        </w:rPr>
        <w:t>Tuition assistance programs, including individual courses, are NOT considered part of an agency’s academic degree program. Within a tuition assistance program, agencies pay for individual courses/classes. Employees are not required to undergo a competitive process. Supervisors should adhere to the definition of training (5 U.S.C 4101(4)) when choosing whi</w:t>
      </w:r>
      <w:r w:rsidR="003F3FCD">
        <w:rPr>
          <w:rFonts w:ascii="Times New Roman" w:eastAsia="Times New Roman" w:hAnsi="Times New Roman"/>
          <w:sz w:val="24"/>
          <w:szCs w:val="24"/>
        </w:rPr>
        <w:t>ch classes/courses to pay for.</w:t>
      </w:r>
      <w:r w:rsidR="003F3FCD">
        <w:rPr>
          <w:rFonts w:ascii="Times New Roman" w:eastAsia="Times New Roman" w:hAnsi="Times New Roman"/>
          <w:sz w:val="24"/>
          <w:szCs w:val="24"/>
        </w:rPr>
        <w:br/>
      </w:r>
    </w:p>
    <w:p w14:paraId="78A8579D" w14:textId="0944DC42" w:rsidR="00A31801" w:rsidRPr="003F3FCD" w:rsidRDefault="00A31801" w:rsidP="003F3FCD">
      <w:pPr>
        <w:pStyle w:val="ListParagraph"/>
        <w:rPr>
          <w:rFonts w:ascii="Times New Roman" w:eastAsia="Times New Roman" w:hAnsi="Times New Roman"/>
          <w:b/>
          <w:sz w:val="24"/>
          <w:szCs w:val="24"/>
        </w:rPr>
      </w:pPr>
      <w:r w:rsidRPr="0043247B">
        <w:rPr>
          <w:rFonts w:ascii="Times New Roman" w:eastAsia="Times New Roman" w:hAnsi="Times New Roman"/>
          <w:sz w:val="24"/>
          <w:szCs w:val="24"/>
        </w:rPr>
        <w:t>For more information on academic degree programs and tuition assistance, go to pp. 17-21 in the Training Policy Handbook.</w:t>
      </w:r>
    </w:p>
    <w:p w14:paraId="6D361580" w14:textId="77777777" w:rsidR="00A31801" w:rsidRPr="0043247B" w:rsidRDefault="00A31801" w:rsidP="00CD788D">
      <w:pPr>
        <w:pStyle w:val="ListParagraph"/>
        <w:spacing w:after="0" w:line="240" w:lineRule="auto"/>
        <w:rPr>
          <w:rFonts w:ascii="Times New Roman" w:hAnsi="Times New Roman"/>
          <w:b/>
          <w:sz w:val="24"/>
          <w:szCs w:val="24"/>
        </w:rPr>
      </w:pPr>
    </w:p>
    <w:p w14:paraId="4EE3B16E" w14:textId="77777777" w:rsidR="00B60C7F" w:rsidRPr="0043247B" w:rsidRDefault="00B60C7F" w:rsidP="00B60C7F">
      <w:pPr>
        <w:pStyle w:val="ListParagraph"/>
        <w:spacing w:after="0" w:line="240" w:lineRule="auto"/>
        <w:rPr>
          <w:rFonts w:ascii="Times New Roman" w:hAnsi="Times New Roman"/>
          <w:b/>
          <w:sz w:val="24"/>
          <w:szCs w:val="24"/>
        </w:rPr>
      </w:pPr>
    </w:p>
    <w:p w14:paraId="101AB263" w14:textId="77777777" w:rsidR="00B60C7F" w:rsidRPr="0043247B" w:rsidRDefault="00B60C7F" w:rsidP="00B60C7F">
      <w:pPr>
        <w:pStyle w:val="PlainText"/>
        <w:rPr>
          <w:rFonts w:ascii="Times New Roman" w:hAnsi="Times New Roman"/>
          <w:sz w:val="24"/>
          <w:szCs w:val="24"/>
        </w:rPr>
      </w:pPr>
    </w:p>
    <w:p w14:paraId="3618C217" w14:textId="77777777" w:rsidR="0080662E" w:rsidRPr="0043247B" w:rsidRDefault="0080662E">
      <w:pPr>
        <w:rPr>
          <w:rFonts w:ascii="Times New Roman" w:hAnsi="Times New Roman"/>
          <w:sz w:val="24"/>
          <w:szCs w:val="24"/>
        </w:rPr>
      </w:pPr>
    </w:p>
    <w:sectPr w:rsidR="0080662E" w:rsidRPr="0043247B" w:rsidSect="001A0719">
      <w:headerReference w:type="default" r:id="rId14"/>
      <w:footerReference w:type="default" r:id="rId15"/>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A2F18" w14:textId="77777777" w:rsidR="007579E5" w:rsidRDefault="007579E5">
      <w:pPr>
        <w:spacing w:after="0" w:line="240" w:lineRule="auto"/>
      </w:pPr>
      <w:r>
        <w:separator/>
      </w:r>
    </w:p>
  </w:endnote>
  <w:endnote w:type="continuationSeparator" w:id="0">
    <w:p w14:paraId="382C1FA0" w14:textId="77777777" w:rsidR="007579E5" w:rsidRDefault="00757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2107F" w14:textId="5361933D" w:rsidR="00FC03F4" w:rsidRDefault="00B60C7F">
    <w:pPr>
      <w:pStyle w:val="Footer"/>
      <w:jc w:val="center"/>
    </w:pPr>
    <w:r>
      <w:fldChar w:fldCharType="begin"/>
    </w:r>
    <w:r>
      <w:instrText xml:space="preserve"> PAGE   \* MERGEFORMAT </w:instrText>
    </w:r>
    <w:r>
      <w:fldChar w:fldCharType="separate"/>
    </w:r>
    <w:r w:rsidR="00B37C02">
      <w:rPr>
        <w:noProof/>
      </w:rPr>
      <w:t>4</w:t>
    </w:r>
    <w:r>
      <w:rPr>
        <w:noProof/>
      </w:rPr>
      <w:fldChar w:fldCharType="end"/>
    </w:r>
  </w:p>
  <w:p w14:paraId="40BFB8CB" w14:textId="77777777" w:rsidR="00FC03F4" w:rsidRDefault="00757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1DAC7" w14:textId="77777777" w:rsidR="007579E5" w:rsidRDefault="007579E5">
      <w:pPr>
        <w:spacing w:after="0" w:line="240" w:lineRule="auto"/>
      </w:pPr>
      <w:r>
        <w:separator/>
      </w:r>
    </w:p>
  </w:footnote>
  <w:footnote w:type="continuationSeparator" w:id="0">
    <w:p w14:paraId="1C7FD97C" w14:textId="77777777" w:rsidR="007579E5" w:rsidRDefault="00757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B9C6" w14:textId="00344EE6" w:rsidR="00FC03F4" w:rsidRDefault="007579E5" w:rsidP="00A61BC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53778"/>
    <w:multiLevelType w:val="hybridMultilevel"/>
    <w:tmpl w:val="6F2ECC46"/>
    <w:lvl w:ilvl="0" w:tplc="BA26D9F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66C41"/>
    <w:multiLevelType w:val="multilevel"/>
    <w:tmpl w:val="93D6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E835DF"/>
    <w:multiLevelType w:val="multilevel"/>
    <w:tmpl w:val="E7A8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807081"/>
    <w:multiLevelType w:val="hybridMultilevel"/>
    <w:tmpl w:val="549E9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7F"/>
    <w:rsid w:val="00081C33"/>
    <w:rsid w:val="00092273"/>
    <w:rsid w:val="000948C1"/>
    <w:rsid w:val="000B34DC"/>
    <w:rsid w:val="000F5249"/>
    <w:rsid w:val="001243EF"/>
    <w:rsid w:val="001D3D14"/>
    <w:rsid w:val="002368D4"/>
    <w:rsid w:val="00286F67"/>
    <w:rsid w:val="002A04DC"/>
    <w:rsid w:val="00306868"/>
    <w:rsid w:val="003965B7"/>
    <w:rsid w:val="003F3FCD"/>
    <w:rsid w:val="0043247B"/>
    <w:rsid w:val="00435430"/>
    <w:rsid w:val="00436760"/>
    <w:rsid w:val="0056127A"/>
    <w:rsid w:val="00652DFB"/>
    <w:rsid w:val="007579E5"/>
    <w:rsid w:val="0080662E"/>
    <w:rsid w:val="008274D1"/>
    <w:rsid w:val="00835B63"/>
    <w:rsid w:val="00854ADE"/>
    <w:rsid w:val="008A2357"/>
    <w:rsid w:val="008C65E0"/>
    <w:rsid w:val="008E4742"/>
    <w:rsid w:val="0090690F"/>
    <w:rsid w:val="00971CDB"/>
    <w:rsid w:val="009C605B"/>
    <w:rsid w:val="009E33C8"/>
    <w:rsid w:val="00A0524B"/>
    <w:rsid w:val="00A31801"/>
    <w:rsid w:val="00AA68F6"/>
    <w:rsid w:val="00AC0BD8"/>
    <w:rsid w:val="00B37C02"/>
    <w:rsid w:val="00B42437"/>
    <w:rsid w:val="00B60C7F"/>
    <w:rsid w:val="00BD596A"/>
    <w:rsid w:val="00C96EFC"/>
    <w:rsid w:val="00CA1A40"/>
    <w:rsid w:val="00CD788D"/>
    <w:rsid w:val="00D35B48"/>
    <w:rsid w:val="00D52D6E"/>
    <w:rsid w:val="00E1782B"/>
    <w:rsid w:val="00E7527A"/>
    <w:rsid w:val="00E83865"/>
    <w:rsid w:val="00EB4F58"/>
    <w:rsid w:val="00F60350"/>
    <w:rsid w:val="00FB68E1"/>
    <w:rsid w:val="00FC78FA"/>
    <w:rsid w:val="00FE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D1A16"/>
  <w15:docId w15:val="{CD7C62D5-954E-4BDD-9385-0349574C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C7F"/>
    <w:rPr>
      <w:rFonts w:ascii="Calibri" w:eastAsia="Calibri" w:hAnsi="Calibri" w:cs="Times New Roman"/>
    </w:rPr>
  </w:style>
  <w:style w:type="paragraph" w:styleId="Heading3">
    <w:name w:val="heading 3"/>
    <w:basedOn w:val="Normal"/>
    <w:link w:val="Heading3Char"/>
    <w:uiPriority w:val="9"/>
    <w:qFormat/>
    <w:rsid w:val="009E33C8"/>
    <w:pPr>
      <w:spacing w:before="100" w:beforeAutospacing="1" w:after="100" w:afterAutospacing="1" w:line="240" w:lineRule="auto"/>
      <w:outlineLvl w:val="2"/>
    </w:pPr>
    <w:rPr>
      <w:rFonts w:ascii="Times New Roman" w:eastAsiaTheme="minorHAnsi"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C7F"/>
    <w:pPr>
      <w:ind w:left="720"/>
      <w:contextualSpacing/>
    </w:pPr>
  </w:style>
  <w:style w:type="paragraph" w:styleId="Header">
    <w:name w:val="header"/>
    <w:basedOn w:val="Normal"/>
    <w:link w:val="HeaderChar"/>
    <w:uiPriority w:val="99"/>
    <w:rsid w:val="00B60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C7F"/>
    <w:rPr>
      <w:rFonts w:ascii="Calibri" w:eastAsia="Calibri" w:hAnsi="Calibri" w:cs="Times New Roman"/>
    </w:rPr>
  </w:style>
  <w:style w:type="paragraph" w:styleId="Footer">
    <w:name w:val="footer"/>
    <w:basedOn w:val="Normal"/>
    <w:link w:val="FooterChar"/>
    <w:uiPriority w:val="99"/>
    <w:rsid w:val="00B60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C7F"/>
    <w:rPr>
      <w:rFonts w:ascii="Calibri" w:eastAsia="Calibri" w:hAnsi="Calibri" w:cs="Times New Roman"/>
    </w:rPr>
  </w:style>
  <w:style w:type="character" w:styleId="Hyperlink">
    <w:name w:val="Hyperlink"/>
    <w:basedOn w:val="DefaultParagraphFont"/>
    <w:uiPriority w:val="99"/>
    <w:rsid w:val="00B60C7F"/>
    <w:rPr>
      <w:rFonts w:cs="Times New Roman"/>
      <w:color w:val="0000FF"/>
      <w:u w:val="single"/>
    </w:rPr>
  </w:style>
  <w:style w:type="paragraph" w:styleId="PlainText">
    <w:name w:val="Plain Text"/>
    <w:basedOn w:val="Normal"/>
    <w:link w:val="PlainTextChar"/>
    <w:uiPriority w:val="99"/>
    <w:rsid w:val="00B60C7F"/>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B60C7F"/>
    <w:rPr>
      <w:rFonts w:ascii="Consolas" w:eastAsia="Times New Roman" w:hAnsi="Consolas" w:cs="Times New Roman"/>
      <w:sz w:val="21"/>
      <w:szCs w:val="21"/>
    </w:rPr>
  </w:style>
  <w:style w:type="character" w:customStyle="1" w:styleId="Heading3Char">
    <w:name w:val="Heading 3 Char"/>
    <w:basedOn w:val="DefaultParagraphFont"/>
    <w:link w:val="Heading3"/>
    <w:uiPriority w:val="9"/>
    <w:rsid w:val="009E33C8"/>
    <w:rPr>
      <w:rFonts w:ascii="Times New Roman" w:hAnsi="Times New Roman" w:cs="Times New Roman"/>
      <w:b/>
      <w:bCs/>
      <w:sz w:val="27"/>
      <w:szCs w:val="27"/>
    </w:rPr>
  </w:style>
  <w:style w:type="paragraph" w:styleId="NormalWeb">
    <w:name w:val="Normal (Web)"/>
    <w:basedOn w:val="Normal"/>
    <w:uiPriority w:val="99"/>
    <w:semiHidden/>
    <w:unhideWhenUsed/>
    <w:rsid w:val="009E33C8"/>
    <w:pPr>
      <w:spacing w:before="100" w:beforeAutospacing="1" w:after="100" w:afterAutospacing="1" w:line="240" w:lineRule="auto"/>
    </w:pPr>
    <w:rPr>
      <w:rFonts w:ascii="Times New Roman" w:eastAsiaTheme="minorHAnsi" w:hAnsi="Times New Roman"/>
      <w:sz w:val="24"/>
      <w:szCs w:val="24"/>
    </w:rPr>
  </w:style>
  <w:style w:type="character" w:customStyle="1" w:styleId="apple-converted-space">
    <w:name w:val="apple-converted-space"/>
    <w:basedOn w:val="DefaultParagraphFont"/>
    <w:rsid w:val="009E33C8"/>
  </w:style>
  <w:style w:type="paragraph" w:styleId="BalloonText">
    <w:name w:val="Balloon Text"/>
    <w:basedOn w:val="Normal"/>
    <w:link w:val="BalloonTextChar"/>
    <w:uiPriority w:val="99"/>
    <w:semiHidden/>
    <w:unhideWhenUsed/>
    <w:rsid w:val="00906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90F"/>
    <w:rPr>
      <w:rFonts w:ascii="Segoe UI" w:eastAsia="Calibri" w:hAnsi="Segoe UI" w:cs="Segoe UI"/>
      <w:sz w:val="18"/>
      <w:szCs w:val="18"/>
    </w:rPr>
  </w:style>
  <w:style w:type="character" w:styleId="FollowedHyperlink">
    <w:name w:val="FollowedHyperlink"/>
    <w:basedOn w:val="DefaultParagraphFont"/>
    <w:uiPriority w:val="99"/>
    <w:semiHidden/>
    <w:unhideWhenUsed/>
    <w:rsid w:val="004324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991955">
      <w:bodyDiv w:val="1"/>
      <w:marLeft w:val="0"/>
      <w:marRight w:val="0"/>
      <w:marTop w:val="0"/>
      <w:marBottom w:val="0"/>
      <w:divBdr>
        <w:top w:val="none" w:sz="0" w:space="0" w:color="auto"/>
        <w:left w:val="none" w:sz="0" w:space="0" w:color="auto"/>
        <w:bottom w:val="none" w:sz="0" w:space="0" w:color="auto"/>
        <w:right w:val="none" w:sz="0" w:space="0" w:color="auto"/>
      </w:divBdr>
      <w:divsChild>
        <w:div w:id="1465081190">
          <w:marLeft w:val="0"/>
          <w:marRight w:val="0"/>
          <w:marTop w:val="0"/>
          <w:marBottom w:val="0"/>
          <w:divBdr>
            <w:top w:val="none" w:sz="0" w:space="0" w:color="auto"/>
            <w:left w:val="none" w:sz="0" w:space="0" w:color="auto"/>
            <w:bottom w:val="none" w:sz="0" w:space="0" w:color="auto"/>
            <w:right w:val="none" w:sz="0" w:space="0" w:color="auto"/>
          </w:divBdr>
          <w:divsChild>
            <w:div w:id="963852568">
              <w:marLeft w:val="0"/>
              <w:marRight w:val="0"/>
              <w:marTop w:val="0"/>
              <w:marBottom w:val="0"/>
              <w:divBdr>
                <w:top w:val="none" w:sz="0" w:space="0" w:color="auto"/>
                <w:left w:val="none" w:sz="0" w:space="0" w:color="auto"/>
                <w:bottom w:val="none" w:sz="0" w:space="0" w:color="auto"/>
                <w:right w:val="none" w:sz="0" w:space="0" w:color="auto"/>
              </w:divBdr>
              <w:divsChild>
                <w:div w:id="1676569018">
                  <w:marLeft w:val="0"/>
                  <w:marRight w:val="0"/>
                  <w:marTop w:val="0"/>
                  <w:marBottom w:val="0"/>
                  <w:divBdr>
                    <w:top w:val="none" w:sz="0" w:space="0" w:color="auto"/>
                    <w:left w:val="none" w:sz="0" w:space="0" w:color="auto"/>
                    <w:bottom w:val="none" w:sz="0" w:space="0" w:color="auto"/>
                    <w:right w:val="none" w:sz="0" w:space="0" w:color="auto"/>
                  </w:divBdr>
                  <w:divsChild>
                    <w:div w:id="1799566609">
                      <w:marLeft w:val="0"/>
                      <w:marRight w:val="0"/>
                      <w:marTop w:val="0"/>
                      <w:marBottom w:val="0"/>
                      <w:divBdr>
                        <w:top w:val="none" w:sz="0" w:space="0" w:color="auto"/>
                        <w:left w:val="none" w:sz="0" w:space="0" w:color="auto"/>
                        <w:bottom w:val="none" w:sz="0" w:space="0" w:color="auto"/>
                        <w:right w:val="none" w:sz="0" w:space="0" w:color="auto"/>
                      </w:divBdr>
                      <w:divsChild>
                        <w:div w:id="1258519170">
                          <w:marLeft w:val="0"/>
                          <w:marRight w:val="0"/>
                          <w:marTop w:val="0"/>
                          <w:marBottom w:val="0"/>
                          <w:divBdr>
                            <w:top w:val="none" w:sz="0" w:space="0" w:color="auto"/>
                            <w:left w:val="none" w:sz="0" w:space="0" w:color="auto"/>
                            <w:bottom w:val="none" w:sz="0" w:space="0" w:color="auto"/>
                            <w:right w:val="none" w:sz="0" w:space="0" w:color="auto"/>
                          </w:divBdr>
                          <w:divsChild>
                            <w:div w:id="7568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79838">
      <w:bodyDiv w:val="1"/>
      <w:marLeft w:val="0"/>
      <w:marRight w:val="0"/>
      <w:marTop w:val="0"/>
      <w:marBottom w:val="0"/>
      <w:divBdr>
        <w:top w:val="none" w:sz="0" w:space="0" w:color="auto"/>
        <w:left w:val="none" w:sz="0" w:space="0" w:color="auto"/>
        <w:bottom w:val="none" w:sz="0" w:space="0" w:color="auto"/>
        <w:right w:val="none" w:sz="0" w:space="0" w:color="auto"/>
      </w:divBdr>
    </w:div>
    <w:div w:id="186924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ale@pace.edu" TargetMode="External"/><Relationship Id="rId13" Type="http://schemas.openxmlformats.org/officeDocument/2006/relationships/hyperlink" Target="http://studentaid.ed.gov/repay-loans/forgiveness-cancellation/charts/public-service" TargetMode="External"/><Relationship Id="rId3" Type="http://schemas.openxmlformats.org/officeDocument/2006/relationships/settings" Target="settings.xml"/><Relationship Id="rId7" Type="http://schemas.openxmlformats.org/officeDocument/2006/relationships/hyperlink" Target="mailto:nhale@pace.edu)" TargetMode="External"/><Relationship Id="rId12" Type="http://schemas.openxmlformats.org/officeDocument/2006/relationships/hyperlink" Target="http://www.opm.gov/policy-data-oversight/pay-leave/student-loan-repay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rv.pace.edu/tcewe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pace@pace.edu" TargetMode="External"/><Relationship Id="rId4" Type="http://schemas.openxmlformats.org/officeDocument/2006/relationships/webSettings" Target="webSettings.xml"/><Relationship Id="rId9" Type="http://schemas.openxmlformats.org/officeDocument/2006/relationships/hyperlink" Target="http://ipaceinfo.pace.edu/pace-federal-porta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Soraya L</dc:creator>
  <cp:lastModifiedBy>Slingerland, Ms. Lisa</cp:lastModifiedBy>
  <cp:revision>2</cp:revision>
  <cp:lastPrinted>2018-02-07T15:59:00Z</cp:lastPrinted>
  <dcterms:created xsi:type="dcterms:W3CDTF">2020-03-12T19:10:00Z</dcterms:created>
  <dcterms:modified xsi:type="dcterms:W3CDTF">2020-03-12T19:10:00Z</dcterms:modified>
</cp:coreProperties>
</file>